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14FE" w:rsidRPr="00E52979" w:rsidRDefault="00327EC5">
      <w:pPr>
        <w:pStyle w:val="BodyText"/>
        <w:rPr>
          <w:sz w:val="28"/>
        </w:rPr>
      </w:pPr>
      <w:r>
        <w:rPr>
          <w:caps/>
          <w:noProof/>
          <w:sz w:val="28"/>
        </w:rPr>
        <mc:AlternateContent>
          <mc:Choice Requires="wps">
            <w:drawing>
              <wp:anchor distT="0" distB="0" distL="114300" distR="114300" simplePos="0" relativeHeight="251644416" behindDoc="0" locked="0" layoutInCell="0" allowOverlap="1">
                <wp:simplePos x="0" y="0"/>
                <wp:positionH relativeFrom="column">
                  <wp:posOffset>0</wp:posOffset>
                </wp:positionH>
                <wp:positionV relativeFrom="paragraph">
                  <wp:posOffset>182880</wp:posOffset>
                </wp:positionV>
                <wp:extent cx="5943600" cy="36576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1CB" w:rsidRDefault="003411CB">
                            <w:pPr>
                              <w:pStyle w:val="Heading3"/>
                              <w:rPr>
                                <w:color w:val="FFFFFF"/>
                              </w:rPr>
                            </w:pPr>
                            <w:smartTag w:uri="urn:schemas-microsoft-com:office:smarttags" w:element="place">
                              <w:smartTag w:uri="urn:schemas-microsoft-com:office:smarttags" w:element="PlaceName">
                                <w:r>
                                  <w:rPr>
                                    <w:color w:val="FFFFFF"/>
                                  </w:rPr>
                                  <w:t>NATIONAL</w:t>
                                </w:r>
                              </w:smartTag>
                              <w:r>
                                <w:rPr>
                                  <w:color w:val="FFFFFF"/>
                                </w:rPr>
                                <w:t xml:space="preserve"> </w:t>
                              </w:r>
                              <w:smartTag w:uri="urn:schemas-microsoft-com:office:smarttags" w:element="PlaceName">
                                <w:r>
                                  <w:rPr>
                                    <w:color w:val="FFFFFF"/>
                                  </w:rPr>
                                  <w:t>CHRISTIAN</w:t>
                                </w:r>
                              </w:smartTag>
                              <w:r>
                                <w:rPr>
                                  <w:color w:val="FFFFFF"/>
                                </w:rPr>
                                <w:t xml:space="preserve"> </w:t>
                              </w:r>
                              <w:smartTag w:uri="urn:schemas-microsoft-com:office:smarttags" w:element="PlaceName">
                                <w:r>
                                  <w:rPr>
                                    <w:color w:val="FFFFFF"/>
                                  </w:rPr>
                                  <w:t>COLLEGE</w:t>
                                </w:r>
                              </w:smartTag>
                            </w:smartTag>
                            <w:r>
                              <w:rPr>
                                <w:color w:val="FFFFFF"/>
                              </w:rPr>
                              <w:t xml:space="preserve"> ATHLETIC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4.4pt;width:468pt;height:2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" o:allowincell="f" filled="f">
                <v:textbox>
                  <w:txbxContent>
                    <w:p w:rsidR="003411CB" w:rsidRDefault="003411CB">
                      <w:pPr>
                        <w:pStyle w:val="Heading3"/>
                        <w:rPr>
                          <w:color w:val="FFFFFF"/>
                        </w:rPr>
                      </w:pPr>
                      <w:smartTag w:uri="urn:schemas-microsoft-com:office:smarttags" w:element="place">
                        <w:smartTag w:uri="urn:schemas-microsoft-com:office:smarttags" w:element="PlaceName">
                          <w:r>
                            <w:rPr>
                              <w:color w:val="FFFFFF"/>
                            </w:rPr>
                            <w:t>NATIONAL</w:t>
                          </w:r>
                        </w:smartTag>
                        <w:r>
                          <w:rPr>
                            <w:color w:val="FFFFFF"/>
                          </w:rPr>
                          <w:t xml:space="preserve"> </w:t>
                        </w:r>
                        <w:smartTag w:uri="urn:schemas-microsoft-com:office:smarttags" w:element="PlaceName">
                          <w:r>
                            <w:rPr>
                              <w:color w:val="FFFFFF"/>
                            </w:rPr>
                            <w:t>CHRISTIAN</w:t>
                          </w:r>
                        </w:smartTag>
                        <w:r>
                          <w:rPr>
                            <w:color w:val="FFFFFF"/>
                          </w:rPr>
                          <w:t xml:space="preserve"> </w:t>
                        </w:r>
                        <w:smartTag w:uri="urn:schemas-microsoft-com:office:smarttags" w:element="PlaceName">
                          <w:r>
                            <w:rPr>
                              <w:color w:val="FFFFFF"/>
                            </w:rPr>
                            <w:t>COLLEGE</w:t>
                          </w:r>
                        </w:smartTag>
                      </w:smartTag>
                      <w:r>
                        <w:rPr>
                          <w:color w:val="FFFFFF"/>
                        </w:rPr>
                        <w:t xml:space="preserve"> ATHLETIC ASSOCIATION</w:t>
                      </w:r>
                    </w:p>
                  </w:txbxContent>
                </v:textbox>
              </v:shape>
            </w:pict>
          </mc:Fallback>
        </mc:AlternateContent>
      </w:r>
      <w:r>
        <w:rPr>
          <w:caps/>
          <w:noProof/>
          <w:sz w:val="28"/>
        </w:rPr>
        <mc:AlternateContent>
          <mc:Choice Requires="wps">
            <w:drawing>
              <wp:anchor distT="0" distB="0" distL="114300" distR="114300" simplePos="0" relativeHeight="251643392" behindDoc="0" locked="0" layoutInCell="0" allowOverlap="1">
                <wp:simplePos x="0" y="0"/>
                <wp:positionH relativeFrom="column">
                  <wp:posOffset>0</wp:posOffset>
                </wp:positionH>
                <wp:positionV relativeFrom="paragraph">
                  <wp:posOffset>114300</wp:posOffset>
                </wp:positionV>
                <wp:extent cx="5943600" cy="457200"/>
                <wp:effectExtent l="0" t="0" r="0"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9pt;width:46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" o:allowincell="f" fillcolor="black"/>
            </w:pict>
          </mc:Fallback>
        </mc:AlternateContent>
      </w:r>
    </w:p>
    <w:p w:rsidR="009614FE" w:rsidRPr="00E52979" w:rsidRDefault="009614FE">
      <w:pPr>
        <w:jc w:val="center"/>
        <w:rPr>
          <w:rFonts w:ascii="Arial" w:hAnsi="Arial"/>
          <w:b/>
          <w:sz w:val="48"/>
        </w:rPr>
      </w:pPr>
    </w:p>
    <w:p w:rsidR="009614FE" w:rsidRPr="00E52979" w:rsidRDefault="009614FE">
      <w:pPr>
        <w:pStyle w:val="Heading1"/>
      </w:pPr>
    </w:p>
    <w:p w:rsidR="009614FE" w:rsidRPr="00E52979" w:rsidRDefault="009614FE">
      <w:pPr>
        <w:pStyle w:val="Heading1"/>
      </w:pPr>
    </w:p>
    <w:p w:rsidR="009614FE" w:rsidRPr="00E52979" w:rsidRDefault="00327EC5">
      <w:pPr>
        <w:pStyle w:val="Heading1"/>
      </w:pPr>
      <w:r>
        <w:rPr>
          <w:noProof/>
        </w:rPr>
        <w:drawing>
          <wp:inline distT="0" distB="0" distL="0" distR="0">
            <wp:extent cx="3048000" cy="1914525"/>
            <wp:effectExtent l="0" t="0" r="0" b="9525"/>
            <wp:docPr id="2" name="Picture 1" descr="NCCAA Sta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AA Star 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14525"/>
                    </a:xfrm>
                    <a:prstGeom prst="rect">
                      <a:avLst/>
                    </a:prstGeom>
                    <a:noFill/>
                    <a:ln>
                      <a:noFill/>
                    </a:ln>
                  </pic:spPr>
                </pic:pic>
              </a:graphicData>
            </a:graphic>
          </wp:inline>
        </w:drawing>
      </w:r>
    </w:p>
    <w:p w:rsidR="009614FE" w:rsidRPr="00E52979" w:rsidRDefault="009614FE"/>
    <w:p w:rsidR="009614FE" w:rsidRPr="00E52979" w:rsidRDefault="009614FE">
      <w:pPr>
        <w:pStyle w:val="Heading1"/>
      </w:pPr>
    </w:p>
    <w:p w:rsidR="009614FE" w:rsidRPr="00E52979" w:rsidRDefault="009614FE">
      <w:pPr>
        <w:pStyle w:val="Heading1"/>
      </w:pPr>
      <w:r w:rsidRPr="00E52979">
        <w:t>Eligibility</w:t>
      </w:r>
    </w:p>
    <w:p w:rsidR="009614FE" w:rsidRPr="00E52979" w:rsidRDefault="009614FE"/>
    <w:p w:rsidR="009614FE" w:rsidRPr="00E52979" w:rsidRDefault="009614FE">
      <w:pPr>
        <w:jc w:val="center"/>
        <w:rPr>
          <w:rFonts w:ascii="Arial" w:hAnsi="Arial"/>
          <w:b/>
          <w:sz w:val="24"/>
        </w:rPr>
      </w:pPr>
      <w:r w:rsidRPr="00E52979">
        <w:rPr>
          <w:rFonts w:ascii="Arial" w:hAnsi="Arial"/>
          <w:b/>
          <w:sz w:val="24"/>
        </w:rPr>
        <w:t>Division II</w:t>
      </w:r>
    </w:p>
    <w:p w:rsidR="009614FE" w:rsidRPr="00E52979" w:rsidRDefault="009614FE">
      <w:pPr>
        <w:pStyle w:val="Heading1"/>
        <w:rPr>
          <w:sz w:val="24"/>
        </w:rPr>
      </w:pPr>
      <w:r w:rsidRPr="00E52979">
        <w:br w:type="page"/>
      </w:r>
      <w:r w:rsidRPr="00E52979">
        <w:rPr>
          <w:sz w:val="24"/>
        </w:rPr>
        <w:lastRenderedPageBreak/>
        <w:t>Eligibility Division II</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sectPr w:rsidR="009614FE" w:rsidRPr="00E52979" w:rsidSect="009804D8">
          <w:headerReference w:type="default" r:id="rId9"/>
          <w:footerReference w:type="default" r:id="rId10"/>
          <w:footerReference w:type="first" r:id="rId11"/>
          <w:pgSz w:w="12240" w:h="15840" w:code="1"/>
          <w:pgMar w:top="1440" w:right="1080" w:bottom="720" w:left="1440" w:header="720" w:footer="360" w:gutter="0"/>
          <w:pgNumType w:start="49"/>
          <w:cols w:space="720"/>
          <w:titlePg/>
        </w:sectPr>
      </w:pPr>
    </w:p>
    <w:p w:rsidR="009614FE" w:rsidRPr="00E52979" w:rsidRDefault="009614FE">
      <w:r w:rsidRPr="00E52979">
        <w:lastRenderedPageBreak/>
        <w:t>ELIGIBILITY PROCESS</w:t>
      </w:r>
    </w:p>
    <w:p w:rsidR="009614FE" w:rsidRPr="00E52979" w:rsidRDefault="009614FE"/>
    <w:p w:rsidR="009614FE" w:rsidRPr="00E52979" w:rsidRDefault="009614FE">
      <w:pPr>
        <w:numPr>
          <w:ilvl w:val="0"/>
          <w:numId w:val="1"/>
        </w:numPr>
      </w:pPr>
      <w:r w:rsidRPr="00E52979">
        <w:t xml:space="preserve">Eligibility forms shall be sent to the Regional Chair.  Institutions may use NCCAA, NAIA, or NCAA eligibility forms.  </w:t>
      </w:r>
      <w:r w:rsidRPr="00E52979">
        <w:rPr>
          <w:b/>
        </w:rPr>
        <w:t>Eligibility forms are to be mailed prior to the first contest and/or scrimmage</w:t>
      </w:r>
      <w:r w:rsidR="000F5314" w:rsidRPr="00E52979">
        <w:rPr>
          <w:b/>
        </w:rPr>
        <w:t xml:space="preserve"> (</w:t>
      </w:r>
      <w:r w:rsidR="000F5314" w:rsidRPr="00E52979">
        <w:rPr>
          <w:b/>
          <w:caps/>
        </w:rPr>
        <w:t>each term</w:t>
      </w:r>
      <w:r w:rsidR="000F5314" w:rsidRPr="00E52979">
        <w:rPr>
          <w:b/>
        </w:rPr>
        <w:t>)</w:t>
      </w:r>
      <w:r w:rsidRPr="00E52979">
        <w:rPr>
          <w:b/>
        </w:rPr>
        <w:t xml:space="preserve"> in that particular sport.</w:t>
      </w:r>
    </w:p>
    <w:p w:rsidR="009614FE" w:rsidRPr="00E52979" w:rsidRDefault="009614FE">
      <w:pPr>
        <w:tabs>
          <w:tab w:val="left" w:pos="360"/>
        </w:tabs>
      </w:pPr>
    </w:p>
    <w:p w:rsidR="009614FE" w:rsidRPr="00E52979" w:rsidRDefault="009614FE">
      <w:pPr>
        <w:numPr>
          <w:ilvl w:val="0"/>
          <w:numId w:val="1"/>
        </w:numPr>
      </w:pPr>
      <w:r w:rsidRPr="00E52979">
        <w:t>Please check for errors.  Review the NCCAA Official Handbook.</w:t>
      </w:r>
    </w:p>
    <w:p w:rsidR="009614FE" w:rsidRPr="00E52979" w:rsidRDefault="009614FE"/>
    <w:p w:rsidR="009614FE" w:rsidRPr="00E52979" w:rsidRDefault="009614FE">
      <w:pPr>
        <w:numPr>
          <w:ilvl w:val="0"/>
          <w:numId w:val="1"/>
        </w:numPr>
      </w:pPr>
      <w:r w:rsidRPr="00E52979">
        <w:t>When an institution contacts a Regional Chair with a concern or problem, the Regional Chair shall adhere to the following guidelines:</w:t>
      </w:r>
    </w:p>
    <w:p w:rsidR="009614FE" w:rsidRPr="00E52979" w:rsidRDefault="009614FE">
      <w:pPr>
        <w:numPr>
          <w:ilvl w:val="0"/>
          <w:numId w:val="2"/>
        </w:numPr>
        <w:tabs>
          <w:tab w:val="left" w:pos="360"/>
        </w:tabs>
      </w:pPr>
      <w:r w:rsidRPr="00E52979">
        <w:t>Refer to the NCCAA Official Handbook.</w:t>
      </w:r>
    </w:p>
    <w:p w:rsidR="009614FE" w:rsidRPr="00E52979" w:rsidRDefault="009614FE">
      <w:pPr>
        <w:numPr>
          <w:ilvl w:val="0"/>
          <w:numId w:val="2"/>
        </w:numPr>
        <w:tabs>
          <w:tab w:val="left" w:pos="360"/>
        </w:tabs>
      </w:pPr>
      <w:r w:rsidRPr="00E52979">
        <w:t>Ensure that each institution works through the Regional Chair.</w:t>
      </w:r>
      <w:r w:rsidR="00DF6C6C" w:rsidRPr="00E52979">
        <w:t xml:space="preserve">                                                                                                       </w:t>
      </w:r>
    </w:p>
    <w:p w:rsidR="009614FE" w:rsidRPr="00E52979" w:rsidRDefault="009614FE">
      <w:pPr>
        <w:numPr>
          <w:ilvl w:val="0"/>
          <w:numId w:val="2"/>
        </w:numPr>
        <w:tabs>
          <w:tab w:val="left" w:pos="360"/>
        </w:tabs>
      </w:pPr>
      <w:r w:rsidRPr="00E52979">
        <w:t>Request that the institution send all information (letters, transcripts, etc.) to the Regional Chair.</w:t>
      </w:r>
    </w:p>
    <w:p w:rsidR="009614FE" w:rsidRPr="00E52979" w:rsidRDefault="009614FE">
      <w:pPr>
        <w:numPr>
          <w:ilvl w:val="0"/>
          <w:numId w:val="2"/>
        </w:numPr>
        <w:tabs>
          <w:tab w:val="left" w:pos="360"/>
        </w:tabs>
      </w:pPr>
      <w:r w:rsidRPr="00E52979">
        <w:t>Forward all problems and paperwork to the National Eligibility Chair as necessary.</w:t>
      </w:r>
    </w:p>
    <w:p w:rsidR="009614FE" w:rsidRPr="00E52979" w:rsidRDefault="009614FE">
      <w:pPr>
        <w:tabs>
          <w:tab w:val="left" w:pos="360"/>
        </w:tabs>
        <w:ind w:left="360"/>
      </w:pPr>
    </w:p>
    <w:p w:rsidR="009614FE" w:rsidRPr="00E52979" w:rsidRDefault="009614FE">
      <w:pPr>
        <w:numPr>
          <w:ilvl w:val="0"/>
          <w:numId w:val="1"/>
        </w:numPr>
      </w:pPr>
      <w:r w:rsidRPr="00E52979">
        <w:t>The National Eligibility Chair shall poll the National Eligibility Committee regarding a decision and report back to the respective Regional Chair.</w:t>
      </w:r>
    </w:p>
    <w:p w:rsidR="009614FE" w:rsidRPr="00E52979" w:rsidRDefault="009614FE">
      <w:pPr>
        <w:tabs>
          <w:tab w:val="left" w:pos="360"/>
        </w:tabs>
      </w:pPr>
    </w:p>
    <w:p w:rsidR="009614FE" w:rsidRPr="00E52979" w:rsidRDefault="009614FE">
      <w:pPr>
        <w:numPr>
          <w:ilvl w:val="0"/>
          <w:numId w:val="1"/>
        </w:numPr>
      </w:pPr>
      <w:r w:rsidRPr="00E52979">
        <w:t>The Administration Committee may deal with cases of extreme complexity after referral by the National Eligibility Chair.</w:t>
      </w:r>
    </w:p>
    <w:p w:rsidR="009614FE" w:rsidRPr="00E52979" w:rsidRDefault="009614FE"/>
    <w:p w:rsidR="009614FE" w:rsidRPr="00E52979" w:rsidRDefault="009614FE">
      <w:pPr>
        <w:numPr>
          <w:ilvl w:val="0"/>
          <w:numId w:val="1"/>
        </w:numPr>
      </w:pPr>
      <w:r w:rsidRPr="00E52979">
        <w:t>Report all violations. Please do not assume someone else will communicate eligibility concerns.</w:t>
      </w:r>
    </w:p>
    <w:p w:rsidR="009614FE" w:rsidRPr="00E52979" w:rsidRDefault="009614FE"/>
    <w:p w:rsidR="009614FE" w:rsidRPr="00E52979" w:rsidRDefault="009614FE">
      <w:pPr>
        <w:numPr>
          <w:ilvl w:val="0"/>
          <w:numId w:val="1"/>
        </w:numPr>
      </w:pPr>
      <w:r w:rsidRPr="00E52979">
        <w:t>The NCCAA National Office may give clarifications over the telephone, but no official rulings shall be made over the telephone until all written work is submitted to the National Eligibility Chair.</w:t>
      </w:r>
    </w:p>
    <w:p w:rsidR="009614FE" w:rsidRPr="00E52979" w:rsidRDefault="009614FE"/>
    <w:p w:rsidR="009614FE" w:rsidRPr="00E52979" w:rsidRDefault="009614FE">
      <w:pPr>
        <w:numPr>
          <w:ilvl w:val="0"/>
          <w:numId w:val="1"/>
        </w:numPr>
      </w:pPr>
      <w:r w:rsidRPr="00E52979">
        <w:t xml:space="preserve">The eligibility status of sanctioned institutions shall be reported to the National Office and subsequently published in the </w:t>
      </w:r>
      <w:r w:rsidRPr="00E52979">
        <w:rPr>
          <w:i/>
        </w:rPr>
        <w:t>NCCAA News Update</w:t>
      </w:r>
      <w:r w:rsidRPr="00E52979">
        <w:t>.</w:t>
      </w:r>
    </w:p>
    <w:p w:rsidR="009614FE" w:rsidRPr="00E52979" w:rsidRDefault="009614FE"/>
    <w:p w:rsidR="009614FE" w:rsidRPr="00E52979" w:rsidRDefault="009614FE">
      <w:pPr>
        <w:tabs>
          <w:tab w:val="left" w:pos="360"/>
        </w:tabs>
      </w:pPr>
    </w:p>
    <w:p w:rsidR="009614FE" w:rsidRPr="00E52979" w:rsidRDefault="009614FE">
      <w:pPr>
        <w:tabs>
          <w:tab w:val="left" w:pos="360"/>
        </w:tabs>
      </w:pPr>
    </w:p>
    <w:p w:rsidR="009614FE" w:rsidRPr="00E52979" w:rsidRDefault="009614FE">
      <w:pPr>
        <w:tabs>
          <w:tab w:val="left" w:pos="360"/>
        </w:tabs>
      </w:pPr>
    </w:p>
    <w:p w:rsidR="009614FE" w:rsidRPr="00E52979" w:rsidRDefault="009614FE"/>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jc w:val="center"/>
        <w:rPr>
          <w:rFonts w:ascii="Arial" w:hAnsi="Arial"/>
          <w:b/>
        </w:rPr>
      </w:pPr>
      <w:r w:rsidRPr="00E52979">
        <w:rPr>
          <w:rFonts w:ascii="Arial" w:hAnsi="Arial"/>
          <w:b/>
        </w:rPr>
        <w:t>All eligibility forms appear in the Eligibility section.</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jc w:val="center"/>
        <w:rPr>
          <w:rFonts w:ascii="Arial" w:hAnsi="Arial"/>
          <w:b/>
          <w:sz w:val="24"/>
        </w:rPr>
      </w:pPr>
      <w:r w:rsidRPr="00E52979">
        <w:rPr>
          <w:rFonts w:ascii="Arial" w:hAnsi="Arial"/>
          <w:b/>
          <w:sz w:val="24"/>
        </w:rPr>
        <w:t>Eligibility Division II</w:t>
      </w:r>
    </w:p>
    <w:p w:rsidR="009614FE" w:rsidRPr="00E52979" w:rsidRDefault="009614FE">
      <w:pPr>
        <w:pStyle w:val="Header"/>
        <w:tabs>
          <w:tab w:val="clear" w:pos="4320"/>
          <w:tab w:val="clear" w:pos="8640"/>
          <w:tab w:val="left" w:pos="360"/>
        </w:tabs>
        <w:jc w:val="center"/>
        <w:rPr>
          <w:b/>
          <w:sz w:val="24"/>
        </w:rPr>
      </w:pPr>
      <w:r w:rsidRPr="00E52979">
        <w:rPr>
          <w:rFonts w:ascii="Arial" w:hAnsi="Arial"/>
          <w:b/>
          <w:sz w:val="24"/>
        </w:rPr>
        <w:t>Table of Contents</w:t>
      </w:r>
    </w:p>
    <w:p w:rsidR="009614FE" w:rsidRPr="00E52979" w:rsidRDefault="009614FE">
      <w:pPr>
        <w:pStyle w:val="Header"/>
        <w:tabs>
          <w:tab w:val="clear" w:pos="4320"/>
          <w:tab w:val="clear" w:pos="8640"/>
          <w:tab w:val="left" w:pos="360"/>
        </w:tabs>
        <w:rPr>
          <w:b/>
        </w:rPr>
      </w:pPr>
    </w:p>
    <w:p w:rsidR="009614FE" w:rsidRPr="00E52979" w:rsidRDefault="009614FE">
      <w:pPr>
        <w:pStyle w:val="Header"/>
        <w:tabs>
          <w:tab w:val="clear" w:pos="4320"/>
          <w:tab w:val="clear" w:pos="8640"/>
          <w:tab w:val="left" w:pos="360"/>
        </w:tabs>
        <w:rPr>
          <w:b/>
        </w:rPr>
      </w:pPr>
      <w:r w:rsidRPr="00E52979">
        <w:rPr>
          <w:b/>
        </w:rPr>
        <w:t>Acknowledgment</w:t>
      </w:r>
    </w:p>
    <w:p w:rsidR="009614FE" w:rsidRPr="00E52979" w:rsidRDefault="009614FE">
      <w:pPr>
        <w:pStyle w:val="Header"/>
        <w:tabs>
          <w:tab w:val="clear" w:pos="4320"/>
          <w:tab w:val="clear" w:pos="8640"/>
          <w:tab w:val="left" w:pos="360"/>
        </w:tabs>
        <w:rPr>
          <w:i/>
        </w:rPr>
      </w:pPr>
      <w:r w:rsidRPr="00E52979">
        <w:rPr>
          <w:i/>
        </w:rPr>
        <w:t xml:space="preserve">The </w:t>
      </w:r>
      <w:smartTag w:uri="urn:schemas-microsoft-com:office:smarttags" w:element="place">
        <w:smartTag w:uri="urn:schemas-microsoft-com:office:smarttags" w:element="PlaceName">
          <w:r w:rsidRPr="00E52979">
            <w:rPr>
              <w:i/>
            </w:rPr>
            <w:t>National</w:t>
          </w:r>
        </w:smartTag>
        <w:r w:rsidRPr="00E52979">
          <w:rPr>
            <w:i/>
          </w:rPr>
          <w:t xml:space="preserve"> </w:t>
        </w:r>
        <w:smartTag w:uri="urn:schemas-microsoft-com:office:smarttags" w:element="PlaceName">
          <w:r w:rsidRPr="00E52979">
            <w:rPr>
              <w:i/>
            </w:rPr>
            <w:t>Christian</w:t>
          </w:r>
        </w:smartTag>
        <w:r w:rsidRPr="00E52979">
          <w:rPr>
            <w:i/>
          </w:rPr>
          <w:t xml:space="preserve"> </w:t>
        </w:r>
        <w:smartTag w:uri="urn:schemas-microsoft-com:office:smarttags" w:element="PlaceName">
          <w:r w:rsidRPr="00E52979">
            <w:rPr>
              <w:i/>
            </w:rPr>
            <w:t>College</w:t>
          </w:r>
        </w:smartTag>
      </w:smartTag>
      <w:r w:rsidRPr="00E52979">
        <w:rPr>
          <w:i/>
        </w:rPr>
        <w:t xml:space="preserve"> Athletic Association (NCCAA) expresses its appreciation and acknowledgment to the National Association of Intercollegiate Athletics (NAIA) for the use of the eligibility, casebook, and frequency of contest information in this handbook.  Alterations in the substitution of NCCAA for NAIA and the alignment of Regional and Eligibility Chairs in accordance with NCCAA procedures have been made.</w:t>
      </w:r>
    </w:p>
    <w:p w:rsidR="00C8005B" w:rsidRPr="00E52979" w:rsidRDefault="00C8005B">
      <w:pPr>
        <w:pStyle w:val="Header"/>
        <w:tabs>
          <w:tab w:val="clear" w:pos="4320"/>
          <w:tab w:val="clear" w:pos="8640"/>
          <w:tab w:val="left" w:pos="360"/>
        </w:tabs>
        <w:rPr>
          <w:i/>
        </w:rPr>
      </w:pPr>
    </w:p>
    <w:p w:rsidR="00C8005B" w:rsidRPr="00E52979" w:rsidRDefault="00C8005B" w:rsidP="00C8005B">
      <w:pPr>
        <w:rPr>
          <w:b/>
          <w:sz w:val="24"/>
          <w:szCs w:val="24"/>
        </w:rPr>
      </w:pPr>
      <w:r w:rsidRPr="00E52979">
        <w:rPr>
          <w:b/>
        </w:rPr>
        <w:t>BEGINNING WITH THE 2006-07 ACADEMIC YEAR, ALL NCAA/NAIA DUALLY AFFILIATED MEMBERS MUST SUBMIT ONLY THE DUALLY AFFILIATED ELIGIBILITY FORM TO BE IN COMPLIANCE.  THIS FORM MUST BE POSTMARKED ON OR BEFORE THE DATE OF THE FIRST CONTEST (SCRIMMAGE OR REGULAR SEASON CONTEST).</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jc w:val="center"/>
        <w:rPr>
          <w:b/>
          <w:caps/>
        </w:rPr>
      </w:pPr>
      <w:r w:rsidRPr="00E52979">
        <w:rPr>
          <w:b/>
          <w:caps/>
        </w:rPr>
        <w:t>Article I:  Eligibility Guidelines and Requirements</w:t>
      </w:r>
    </w:p>
    <w:p w:rsidR="009614FE" w:rsidRPr="00E52979" w:rsidRDefault="009614FE">
      <w:pPr>
        <w:pStyle w:val="Header"/>
        <w:tabs>
          <w:tab w:val="clear" w:pos="4320"/>
          <w:tab w:val="clear" w:pos="8640"/>
          <w:tab w:val="left" w:pos="360"/>
        </w:tabs>
        <w:jc w:val="center"/>
        <w:rPr>
          <w:b/>
        </w:rPr>
      </w:pPr>
    </w:p>
    <w:p w:rsidR="009614FE" w:rsidRPr="00E52979" w:rsidRDefault="009614FE">
      <w:pPr>
        <w:pStyle w:val="Header"/>
        <w:tabs>
          <w:tab w:val="clear" w:pos="4320"/>
          <w:tab w:val="clear" w:pos="8640"/>
          <w:tab w:val="left" w:pos="360"/>
        </w:tabs>
      </w:pPr>
      <w:r w:rsidRPr="00E52979">
        <w:t>Section Breakdown</w:t>
      </w:r>
    </w:p>
    <w:p w:rsidR="009614FE" w:rsidRPr="00E52979" w:rsidRDefault="009614FE">
      <w:pPr>
        <w:pStyle w:val="Header"/>
        <w:tabs>
          <w:tab w:val="clear" w:pos="4320"/>
          <w:tab w:val="clear" w:pos="8640"/>
          <w:tab w:val="left" w:pos="360"/>
          <w:tab w:val="left" w:pos="1080"/>
        </w:tabs>
      </w:pPr>
      <w:r w:rsidRPr="00E52979">
        <w:t>Section A:</w:t>
      </w:r>
      <w:r w:rsidRPr="00E52979">
        <w:tab/>
        <w:t>Term of Attendance, First Day of Term and End of Term – Definitions</w:t>
      </w:r>
    </w:p>
    <w:p w:rsidR="009614FE" w:rsidRPr="00E52979" w:rsidRDefault="009614FE">
      <w:pPr>
        <w:pStyle w:val="Header"/>
        <w:tabs>
          <w:tab w:val="clear" w:pos="4320"/>
          <w:tab w:val="clear" w:pos="8640"/>
          <w:tab w:val="left" w:pos="360"/>
          <w:tab w:val="left" w:pos="1080"/>
        </w:tabs>
      </w:pPr>
      <w:r w:rsidRPr="00E52979">
        <w:t>Section B:</w:t>
      </w:r>
      <w:r w:rsidRPr="00E52979">
        <w:tab/>
        <w:t>Matriculation</w:t>
      </w:r>
    </w:p>
    <w:p w:rsidR="009614FE" w:rsidRPr="00E52979" w:rsidRDefault="009614FE">
      <w:pPr>
        <w:pStyle w:val="Header"/>
        <w:tabs>
          <w:tab w:val="clear" w:pos="4320"/>
          <w:tab w:val="clear" w:pos="8640"/>
          <w:tab w:val="left" w:pos="360"/>
          <w:tab w:val="left" w:pos="1080"/>
        </w:tabs>
      </w:pPr>
      <w:r w:rsidRPr="00E52979">
        <w:t>Section C:</w:t>
      </w:r>
      <w:r w:rsidRPr="00E52979">
        <w:tab/>
        <w:t>Eligibility Requirements</w:t>
      </w:r>
    </w:p>
    <w:p w:rsidR="009614FE" w:rsidRPr="00E52979" w:rsidRDefault="009614FE">
      <w:pPr>
        <w:pStyle w:val="Header"/>
        <w:tabs>
          <w:tab w:val="clear" w:pos="4320"/>
          <w:tab w:val="clear" w:pos="8640"/>
          <w:tab w:val="left" w:pos="360"/>
          <w:tab w:val="left" w:pos="1080"/>
        </w:tabs>
      </w:pPr>
      <w:r w:rsidRPr="00E52979">
        <w:t>Section D:</w:t>
      </w:r>
      <w:r w:rsidRPr="00E52979">
        <w:tab/>
        <w:t>Eligibility, Termination, Reestablishment and Discontinued Sports</w:t>
      </w:r>
    </w:p>
    <w:p w:rsidR="009614FE" w:rsidRPr="00E52979" w:rsidRDefault="009614FE">
      <w:pPr>
        <w:pStyle w:val="Header"/>
        <w:tabs>
          <w:tab w:val="clear" w:pos="4320"/>
          <w:tab w:val="clear" w:pos="8640"/>
          <w:tab w:val="left" w:pos="360"/>
          <w:tab w:val="left" w:pos="1080"/>
        </w:tabs>
      </w:pPr>
      <w:r w:rsidRPr="00E52979">
        <w:t>Section E:</w:t>
      </w:r>
      <w:r w:rsidRPr="00E52979">
        <w:tab/>
        <w:t>Transfer Residence Requirement</w:t>
      </w:r>
    </w:p>
    <w:p w:rsidR="009614FE" w:rsidRPr="00E52979" w:rsidRDefault="009614FE">
      <w:pPr>
        <w:pStyle w:val="Header"/>
        <w:tabs>
          <w:tab w:val="clear" w:pos="4320"/>
          <w:tab w:val="clear" w:pos="8640"/>
          <w:tab w:val="left" w:pos="360"/>
          <w:tab w:val="left" w:pos="1080"/>
        </w:tabs>
      </w:pPr>
      <w:r w:rsidRPr="00E52979">
        <w:t>Section F:</w:t>
      </w:r>
      <w:r w:rsidRPr="00E52979">
        <w:tab/>
        <w:t>Junior College Transfers</w:t>
      </w:r>
    </w:p>
    <w:p w:rsidR="009614FE" w:rsidRPr="00E52979" w:rsidRDefault="009614FE">
      <w:pPr>
        <w:pStyle w:val="Header"/>
        <w:tabs>
          <w:tab w:val="clear" w:pos="4320"/>
          <w:tab w:val="clear" w:pos="8640"/>
          <w:tab w:val="left" w:pos="360"/>
          <w:tab w:val="left" w:pos="1080"/>
        </w:tabs>
      </w:pPr>
      <w:r w:rsidRPr="00E52979">
        <w:t>Section G:</w:t>
      </w:r>
      <w:r w:rsidRPr="00E52979">
        <w:tab/>
        <w:t>Military Service Exception</w:t>
      </w:r>
    </w:p>
    <w:p w:rsidR="009614FE" w:rsidRPr="00E52979" w:rsidRDefault="009614FE">
      <w:pPr>
        <w:pStyle w:val="Header"/>
        <w:tabs>
          <w:tab w:val="clear" w:pos="4320"/>
          <w:tab w:val="clear" w:pos="8640"/>
          <w:tab w:val="left" w:pos="360"/>
          <w:tab w:val="left" w:pos="1080"/>
        </w:tabs>
      </w:pPr>
      <w:r w:rsidRPr="00E52979">
        <w:t>Section H:</w:t>
      </w:r>
      <w:r w:rsidRPr="00E52979">
        <w:tab/>
        <w:t xml:space="preserve">Foreign Students in the </w:t>
      </w:r>
      <w:smartTag w:uri="urn:schemas-microsoft-com:office:smarttags" w:element="country-region">
        <w:smartTag w:uri="urn:schemas-microsoft-com:office:smarttags" w:element="place">
          <w:r w:rsidRPr="00E52979">
            <w:t>United States</w:t>
          </w:r>
        </w:smartTag>
      </w:smartTag>
      <w:r w:rsidRPr="00E52979">
        <w:t xml:space="preserve"> and Abroad</w:t>
      </w:r>
    </w:p>
    <w:p w:rsidR="009614FE" w:rsidRPr="00E52979" w:rsidRDefault="009614FE">
      <w:pPr>
        <w:pStyle w:val="Header"/>
        <w:tabs>
          <w:tab w:val="clear" w:pos="4320"/>
          <w:tab w:val="clear" w:pos="8640"/>
          <w:tab w:val="left" w:pos="360"/>
          <w:tab w:val="left" w:pos="1080"/>
        </w:tabs>
      </w:pPr>
      <w:r w:rsidRPr="00E52979">
        <w:t>Section I:</w:t>
      </w:r>
      <w:r w:rsidRPr="00E52979">
        <w:tab/>
        <w:t>Summer Sessions, Night, Correspondence and Extension Courses, Unusual College Calendars</w:t>
      </w:r>
    </w:p>
    <w:p w:rsidR="009614FE" w:rsidRPr="00E52979" w:rsidRDefault="009614FE">
      <w:pPr>
        <w:pStyle w:val="Header"/>
        <w:tabs>
          <w:tab w:val="clear" w:pos="4320"/>
          <w:tab w:val="clear" w:pos="8640"/>
          <w:tab w:val="left" w:pos="360"/>
          <w:tab w:val="left" w:pos="1080"/>
        </w:tabs>
      </w:pPr>
      <w:r w:rsidRPr="00E52979">
        <w:t>Section J:</w:t>
      </w:r>
      <w:r w:rsidRPr="00E52979">
        <w:tab/>
        <w:t>Submission of NCCAA Official Eligibility Certificates</w:t>
      </w:r>
    </w:p>
    <w:p w:rsidR="009614FE" w:rsidRPr="00E52979" w:rsidRDefault="009614FE">
      <w:pPr>
        <w:pStyle w:val="Header"/>
        <w:tabs>
          <w:tab w:val="clear" w:pos="4320"/>
          <w:tab w:val="clear" w:pos="8640"/>
          <w:tab w:val="left" w:pos="360"/>
          <w:tab w:val="left" w:pos="1080"/>
        </w:tabs>
      </w:pPr>
      <w:r w:rsidRPr="00E52979">
        <w:t>Section K:</w:t>
      </w:r>
      <w:r w:rsidRPr="00E52979">
        <w:tab/>
        <w:t>The National Eligibility Committee</w:t>
      </w:r>
    </w:p>
    <w:p w:rsidR="009614FE" w:rsidRPr="00E52979" w:rsidRDefault="009614FE">
      <w:pPr>
        <w:pStyle w:val="Header"/>
        <w:tabs>
          <w:tab w:val="clear" w:pos="4320"/>
          <w:tab w:val="clear" w:pos="8640"/>
          <w:tab w:val="left" w:pos="360"/>
          <w:tab w:val="left" w:pos="1080"/>
        </w:tabs>
      </w:pPr>
      <w:r w:rsidRPr="00E52979">
        <w:t>Section L:</w:t>
      </w:r>
      <w:r w:rsidRPr="00E52979">
        <w:tab/>
        <w:t>Processing of Eligibility Cases</w:t>
      </w:r>
    </w:p>
    <w:p w:rsidR="009614FE" w:rsidRPr="00E52979" w:rsidRDefault="009614FE">
      <w:pPr>
        <w:pStyle w:val="Header"/>
        <w:tabs>
          <w:tab w:val="clear" w:pos="4320"/>
          <w:tab w:val="clear" w:pos="8640"/>
          <w:tab w:val="left" w:pos="360"/>
          <w:tab w:val="left" w:pos="1080"/>
        </w:tabs>
      </w:pPr>
      <w:r w:rsidRPr="00E52979">
        <w:t>Section M:</w:t>
      </w:r>
      <w:r w:rsidRPr="00E52979">
        <w:tab/>
        <w:t>Processing of Exceptional Cases</w:t>
      </w:r>
    </w:p>
    <w:p w:rsidR="009614FE" w:rsidRPr="00E52979" w:rsidRDefault="009614FE">
      <w:pPr>
        <w:pStyle w:val="Header"/>
        <w:tabs>
          <w:tab w:val="clear" w:pos="4320"/>
          <w:tab w:val="clear" w:pos="8640"/>
          <w:tab w:val="left" w:pos="360"/>
          <w:tab w:val="left" w:pos="1080"/>
        </w:tabs>
      </w:pPr>
      <w:r w:rsidRPr="00E52979">
        <w:t>Section N:</w:t>
      </w:r>
      <w:r w:rsidRPr="00E52979">
        <w:tab/>
        <w:t>Institutional Appeal – Student-Athlete</w:t>
      </w:r>
    </w:p>
    <w:p w:rsidR="009614FE" w:rsidRPr="00E52979" w:rsidRDefault="009614FE">
      <w:pPr>
        <w:pStyle w:val="Header"/>
        <w:tabs>
          <w:tab w:val="clear" w:pos="4320"/>
          <w:tab w:val="clear" w:pos="8640"/>
          <w:tab w:val="left" w:pos="360"/>
          <w:tab w:val="left" w:pos="1080"/>
        </w:tabs>
      </w:pPr>
      <w:r w:rsidRPr="00E52979">
        <w:t>Section O:</w:t>
      </w:r>
      <w:r w:rsidRPr="00E52979">
        <w:tab/>
        <w:t>Institutional Appeal – Institutional Violation</w:t>
      </w:r>
    </w:p>
    <w:p w:rsidR="009614FE" w:rsidRPr="00E52979" w:rsidRDefault="009614FE">
      <w:pPr>
        <w:pStyle w:val="Header"/>
        <w:tabs>
          <w:tab w:val="clear" w:pos="4320"/>
          <w:tab w:val="clear" w:pos="8640"/>
          <w:tab w:val="left" w:pos="360"/>
          <w:tab w:val="left" w:pos="1080"/>
        </w:tabs>
      </w:pPr>
      <w:r w:rsidRPr="00E52979">
        <w:t>Section P:</w:t>
      </w:r>
      <w:r w:rsidRPr="00E52979">
        <w:tab/>
        <w:t>Hardship Cases</w:t>
      </w:r>
    </w:p>
    <w:p w:rsidR="009614FE" w:rsidRPr="00E52979" w:rsidRDefault="009614FE">
      <w:pPr>
        <w:pStyle w:val="Header"/>
        <w:tabs>
          <w:tab w:val="clear" w:pos="4320"/>
          <w:tab w:val="clear" w:pos="8640"/>
          <w:tab w:val="left" w:pos="360"/>
          <w:tab w:val="left" w:pos="1080"/>
        </w:tabs>
      </w:pPr>
    </w:p>
    <w:p w:rsidR="009614FE" w:rsidRPr="00E52979" w:rsidRDefault="009614FE">
      <w:pPr>
        <w:pStyle w:val="Header"/>
        <w:tabs>
          <w:tab w:val="clear" w:pos="4320"/>
          <w:tab w:val="clear" w:pos="8640"/>
          <w:tab w:val="left" w:pos="360"/>
          <w:tab w:val="left" w:pos="1080"/>
        </w:tabs>
        <w:jc w:val="center"/>
        <w:rPr>
          <w:b/>
          <w:caps/>
        </w:rPr>
      </w:pPr>
      <w:r w:rsidRPr="00E52979">
        <w:rPr>
          <w:b/>
          <w:caps/>
        </w:rPr>
        <w:t>Article II:  Amateur Rules and Reinstatement Policies</w:t>
      </w:r>
    </w:p>
    <w:p w:rsidR="009614FE" w:rsidRPr="00E52979" w:rsidRDefault="009614FE">
      <w:pPr>
        <w:pStyle w:val="Header"/>
        <w:tabs>
          <w:tab w:val="clear" w:pos="4320"/>
          <w:tab w:val="clear" w:pos="8640"/>
          <w:tab w:val="left" w:pos="360"/>
          <w:tab w:val="left" w:pos="1080"/>
        </w:tabs>
        <w:jc w:val="center"/>
        <w:rPr>
          <w:b/>
        </w:rPr>
      </w:pPr>
    </w:p>
    <w:p w:rsidR="009614FE" w:rsidRPr="00E52979" w:rsidRDefault="009614FE">
      <w:pPr>
        <w:pStyle w:val="Header"/>
        <w:tabs>
          <w:tab w:val="clear" w:pos="4320"/>
          <w:tab w:val="clear" w:pos="8640"/>
          <w:tab w:val="left" w:pos="360"/>
          <w:tab w:val="left" w:pos="1080"/>
        </w:tabs>
      </w:pPr>
      <w:r w:rsidRPr="00E52979">
        <w:t>Section A:</w:t>
      </w:r>
      <w:r w:rsidRPr="00E52979">
        <w:tab/>
        <w:t>Definition of an Amateur</w:t>
      </w:r>
    </w:p>
    <w:p w:rsidR="009614FE" w:rsidRPr="00E52979" w:rsidRDefault="009614FE">
      <w:pPr>
        <w:pStyle w:val="Header"/>
        <w:tabs>
          <w:tab w:val="clear" w:pos="4320"/>
          <w:tab w:val="clear" w:pos="8640"/>
          <w:tab w:val="left" w:pos="360"/>
          <w:tab w:val="left" w:pos="1080"/>
        </w:tabs>
      </w:pPr>
      <w:r w:rsidRPr="00E52979">
        <w:t>Section B:</w:t>
      </w:r>
      <w:r w:rsidRPr="00E52979">
        <w:tab/>
        <w:t>Acts That Result in Loss of Amateur Standing</w:t>
      </w:r>
    </w:p>
    <w:p w:rsidR="009614FE" w:rsidRPr="00E52979" w:rsidRDefault="009614FE">
      <w:pPr>
        <w:pStyle w:val="Header"/>
        <w:tabs>
          <w:tab w:val="clear" w:pos="4320"/>
          <w:tab w:val="clear" w:pos="8640"/>
          <w:tab w:val="left" w:pos="360"/>
          <w:tab w:val="left" w:pos="1080"/>
        </w:tabs>
      </w:pPr>
      <w:r w:rsidRPr="00E52979">
        <w:t>Section C:</w:t>
      </w:r>
      <w:r w:rsidRPr="00E52979">
        <w:tab/>
        <w:t>Acts Permitted by NCCAA Amateur Code</w:t>
      </w:r>
    </w:p>
    <w:p w:rsidR="009614FE" w:rsidRPr="00E52979" w:rsidRDefault="009614FE">
      <w:pPr>
        <w:pStyle w:val="Header"/>
        <w:tabs>
          <w:tab w:val="clear" w:pos="4320"/>
          <w:tab w:val="clear" w:pos="8640"/>
          <w:tab w:val="left" w:pos="360"/>
          <w:tab w:val="left" w:pos="1080"/>
        </w:tabs>
      </w:pPr>
      <w:r w:rsidRPr="00E52979">
        <w:t>Section D:</w:t>
      </w:r>
      <w:r w:rsidRPr="00E52979">
        <w:tab/>
        <w:t>Reinstatement Application Procedures</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jc w:val="center"/>
        <w:rPr>
          <w:b/>
          <w:caps/>
        </w:rPr>
      </w:pPr>
      <w:r w:rsidRPr="00E52979">
        <w:rPr>
          <w:b/>
          <w:caps/>
        </w:rPr>
        <w:t>Article III:  Ethics, Integrity and Honesty Expectations</w:t>
      </w:r>
    </w:p>
    <w:p w:rsidR="009614FE" w:rsidRPr="00E52979" w:rsidRDefault="009614FE">
      <w:pPr>
        <w:pStyle w:val="Header"/>
        <w:tabs>
          <w:tab w:val="clear" w:pos="4320"/>
          <w:tab w:val="clear" w:pos="8640"/>
          <w:tab w:val="left" w:pos="360"/>
        </w:tabs>
        <w:jc w:val="center"/>
        <w:rPr>
          <w:b/>
        </w:rPr>
      </w:pPr>
    </w:p>
    <w:p w:rsidR="009614FE" w:rsidRPr="00E52979" w:rsidRDefault="009614FE">
      <w:pPr>
        <w:pStyle w:val="Header"/>
        <w:tabs>
          <w:tab w:val="clear" w:pos="4320"/>
          <w:tab w:val="clear" w:pos="8640"/>
          <w:tab w:val="left" w:pos="360"/>
          <w:tab w:val="left" w:pos="1080"/>
          <w:tab w:val="left" w:pos="1260"/>
        </w:tabs>
      </w:pPr>
      <w:r w:rsidRPr="00E52979">
        <w:t>Section A:</w:t>
      </w:r>
      <w:r w:rsidRPr="00E52979">
        <w:tab/>
      </w:r>
      <w:smartTag w:uri="urn:schemas-microsoft-com:office:smarttags" w:element="place">
        <w:r w:rsidRPr="00E52979">
          <w:t>Normal</w:t>
        </w:r>
      </w:smartTag>
      <w:r w:rsidRPr="00E52979">
        <w:t xml:space="preserve"> Expectations</w:t>
      </w:r>
    </w:p>
    <w:p w:rsidR="009614FE" w:rsidRPr="00E52979" w:rsidRDefault="009614FE">
      <w:pPr>
        <w:pStyle w:val="Header"/>
        <w:tabs>
          <w:tab w:val="clear" w:pos="4320"/>
          <w:tab w:val="clear" w:pos="8640"/>
          <w:tab w:val="left" w:pos="360"/>
          <w:tab w:val="left" w:pos="1080"/>
          <w:tab w:val="left" w:pos="1260"/>
        </w:tabs>
      </w:pPr>
      <w:r w:rsidRPr="00E52979">
        <w:t xml:space="preserve">Section B:  </w:t>
      </w:r>
      <w:r w:rsidRPr="00E52979">
        <w:tab/>
        <w:t xml:space="preserve">Regional Competition Required to Qualify for National Competition </w:t>
      </w:r>
    </w:p>
    <w:p w:rsidR="008B7816" w:rsidRPr="00E52979" w:rsidRDefault="008B7816">
      <w:pPr>
        <w:pStyle w:val="Header"/>
        <w:tabs>
          <w:tab w:val="clear" w:pos="4320"/>
          <w:tab w:val="clear" w:pos="8640"/>
          <w:tab w:val="left" w:pos="360"/>
          <w:tab w:val="left" w:pos="1080"/>
          <w:tab w:val="left" w:pos="1260"/>
        </w:tabs>
      </w:pPr>
      <w:r w:rsidRPr="00E52979">
        <w:t xml:space="preserve">Section C: </w:t>
      </w:r>
      <w:r w:rsidRPr="00E52979">
        <w:tab/>
        <w:t>Division II Permission to Contact:  Self Release</w:t>
      </w:r>
    </w:p>
    <w:p w:rsidR="008B7816" w:rsidRPr="00E52979" w:rsidRDefault="008B7816">
      <w:pPr>
        <w:pStyle w:val="Header"/>
        <w:tabs>
          <w:tab w:val="clear" w:pos="4320"/>
          <w:tab w:val="clear" w:pos="8640"/>
          <w:tab w:val="left" w:pos="360"/>
          <w:tab w:val="left" w:pos="1080"/>
          <w:tab w:val="left" w:pos="1260"/>
        </w:tabs>
      </w:pPr>
      <w:r w:rsidRPr="00E52979">
        <w:t>Section D:</w:t>
      </w:r>
      <w:r w:rsidRPr="00E52979">
        <w:tab/>
        <w:t>Transfer Verification</w:t>
      </w:r>
    </w:p>
    <w:p w:rsidR="009614FE" w:rsidRPr="00E52979" w:rsidRDefault="009614FE">
      <w:pPr>
        <w:pStyle w:val="Header"/>
        <w:tabs>
          <w:tab w:val="clear" w:pos="4320"/>
          <w:tab w:val="clear" w:pos="8640"/>
          <w:tab w:val="left" w:pos="360"/>
          <w:tab w:val="left" w:pos="1080"/>
          <w:tab w:val="left" w:pos="1260"/>
        </w:tabs>
      </w:pPr>
    </w:p>
    <w:p w:rsidR="009614FE" w:rsidRPr="00E52979" w:rsidRDefault="009614FE">
      <w:pPr>
        <w:pStyle w:val="Header"/>
        <w:tabs>
          <w:tab w:val="clear" w:pos="4320"/>
          <w:tab w:val="clear" w:pos="8640"/>
          <w:tab w:val="left" w:pos="360"/>
          <w:tab w:val="left" w:pos="1080"/>
          <w:tab w:val="left" w:pos="1260"/>
        </w:tabs>
        <w:jc w:val="center"/>
        <w:rPr>
          <w:b/>
          <w:caps/>
        </w:rPr>
      </w:pPr>
      <w:r w:rsidRPr="00E52979">
        <w:rPr>
          <w:b/>
          <w:caps/>
        </w:rPr>
        <w:t>Article IV:  Financial Aid CONSIDERATIONS</w:t>
      </w:r>
    </w:p>
    <w:p w:rsidR="009614FE" w:rsidRPr="00E52979" w:rsidRDefault="009614FE">
      <w:pPr>
        <w:pStyle w:val="Header"/>
        <w:tabs>
          <w:tab w:val="clear" w:pos="4320"/>
          <w:tab w:val="clear" w:pos="8640"/>
          <w:tab w:val="left" w:pos="360"/>
          <w:tab w:val="left" w:pos="1080"/>
          <w:tab w:val="left" w:pos="1260"/>
        </w:tabs>
        <w:jc w:val="center"/>
        <w:rPr>
          <w:b/>
        </w:rPr>
      </w:pPr>
    </w:p>
    <w:p w:rsidR="009614FE" w:rsidRPr="00E52979" w:rsidRDefault="009614FE">
      <w:pPr>
        <w:pStyle w:val="Header"/>
        <w:tabs>
          <w:tab w:val="clear" w:pos="4320"/>
          <w:tab w:val="clear" w:pos="8640"/>
          <w:tab w:val="left" w:pos="360"/>
          <w:tab w:val="left" w:pos="1080"/>
          <w:tab w:val="left" w:pos="1260"/>
        </w:tabs>
      </w:pPr>
      <w:r w:rsidRPr="00E52979">
        <w:t>Section A:</w:t>
      </w:r>
      <w:r w:rsidRPr="00E52979">
        <w:tab/>
        <w:t>Definitions</w:t>
      </w:r>
    </w:p>
    <w:p w:rsidR="009614FE" w:rsidRPr="00E52979" w:rsidRDefault="009614FE">
      <w:pPr>
        <w:pStyle w:val="Header"/>
        <w:tabs>
          <w:tab w:val="clear" w:pos="4320"/>
          <w:tab w:val="clear" w:pos="8640"/>
          <w:tab w:val="left" w:pos="360"/>
          <w:tab w:val="left" w:pos="1080"/>
          <w:tab w:val="left" w:pos="1260"/>
        </w:tabs>
      </w:pPr>
      <w:r w:rsidRPr="00E52979">
        <w:t>Section B:</w:t>
      </w:r>
      <w:r w:rsidRPr="00E52979">
        <w:tab/>
        <w:t>Intent and Inducements</w:t>
      </w:r>
    </w:p>
    <w:p w:rsidR="009614FE" w:rsidRPr="00E52979" w:rsidRDefault="009614FE">
      <w:pPr>
        <w:pStyle w:val="Header"/>
        <w:tabs>
          <w:tab w:val="clear" w:pos="4320"/>
          <w:tab w:val="clear" w:pos="8640"/>
          <w:tab w:val="left" w:pos="360"/>
          <w:tab w:val="left" w:pos="1080"/>
          <w:tab w:val="left" w:pos="1260"/>
        </w:tabs>
      </w:pPr>
    </w:p>
    <w:p w:rsidR="009614FE" w:rsidRPr="00E52979" w:rsidRDefault="002F66FD">
      <w:pPr>
        <w:pStyle w:val="Header"/>
        <w:tabs>
          <w:tab w:val="clear" w:pos="4320"/>
          <w:tab w:val="clear" w:pos="8640"/>
          <w:tab w:val="left" w:pos="360"/>
          <w:tab w:val="left" w:pos="1080"/>
          <w:tab w:val="left" w:pos="1260"/>
        </w:tabs>
        <w:jc w:val="center"/>
        <w:rPr>
          <w:b/>
        </w:rPr>
      </w:pPr>
      <w:r w:rsidRPr="00E52979">
        <w:rPr>
          <w:b/>
        </w:rPr>
        <w:br w:type="page"/>
      </w:r>
      <w:r w:rsidR="009614FE" w:rsidRPr="00E52979">
        <w:rPr>
          <w:b/>
        </w:rPr>
        <w:lastRenderedPageBreak/>
        <w:t>FORMS</w:t>
      </w:r>
    </w:p>
    <w:p w:rsidR="009614FE" w:rsidRPr="00E52979" w:rsidRDefault="009614FE">
      <w:pPr>
        <w:pStyle w:val="Header"/>
        <w:tabs>
          <w:tab w:val="clear" w:pos="4320"/>
          <w:tab w:val="clear" w:pos="8640"/>
          <w:tab w:val="left" w:pos="360"/>
          <w:tab w:val="left" w:pos="1080"/>
          <w:tab w:val="left" w:pos="1260"/>
        </w:tabs>
      </w:pPr>
    </w:p>
    <w:p w:rsidR="009614FE" w:rsidRPr="00E52979" w:rsidRDefault="00D5469A">
      <w:pPr>
        <w:pStyle w:val="Header"/>
        <w:tabs>
          <w:tab w:val="clear" w:pos="4320"/>
          <w:tab w:val="clear" w:pos="8640"/>
          <w:tab w:val="left" w:pos="360"/>
        </w:tabs>
      </w:pPr>
      <w:hyperlink w:anchor="AppendixA" w:history="1">
        <w:r w:rsidR="008B7816" w:rsidRPr="00E52979">
          <w:rPr>
            <w:rStyle w:val="Hyperlink"/>
          </w:rPr>
          <w:t>Appendix A</w:t>
        </w:r>
      </w:hyperlink>
      <w:r w:rsidR="008B7816" w:rsidRPr="00E52979">
        <w:tab/>
      </w:r>
      <w:r w:rsidR="009614FE" w:rsidRPr="00E52979">
        <w:t>NCCAA Certificate of Clearance</w:t>
      </w:r>
    </w:p>
    <w:p w:rsidR="009614FE" w:rsidRPr="00E52979" w:rsidRDefault="00D5469A">
      <w:pPr>
        <w:pStyle w:val="Header"/>
        <w:tabs>
          <w:tab w:val="clear" w:pos="4320"/>
          <w:tab w:val="clear" w:pos="8640"/>
          <w:tab w:val="left" w:pos="360"/>
        </w:tabs>
      </w:pPr>
      <w:hyperlink w:anchor="AppendixB" w:history="1">
        <w:r w:rsidR="008B7816" w:rsidRPr="00E52979">
          <w:rPr>
            <w:rStyle w:val="Hyperlink"/>
          </w:rPr>
          <w:t>Appendix B</w:t>
        </w:r>
      </w:hyperlink>
      <w:r w:rsidR="008B7816" w:rsidRPr="00E52979">
        <w:tab/>
      </w:r>
      <w:r w:rsidR="009614FE" w:rsidRPr="00E52979">
        <w:t>NCCAA Transfer Player Eligibility Statement</w:t>
      </w:r>
    </w:p>
    <w:p w:rsidR="009614FE" w:rsidRPr="00E52979" w:rsidRDefault="00D5469A">
      <w:pPr>
        <w:pStyle w:val="Header"/>
        <w:tabs>
          <w:tab w:val="clear" w:pos="4320"/>
          <w:tab w:val="clear" w:pos="8640"/>
          <w:tab w:val="left" w:pos="360"/>
        </w:tabs>
      </w:pPr>
      <w:hyperlink w:anchor="AppendixC" w:history="1">
        <w:r w:rsidR="002F66FD" w:rsidRPr="00E52979">
          <w:rPr>
            <w:rStyle w:val="Hyperlink"/>
          </w:rPr>
          <w:t>Appendix C</w:t>
        </w:r>
      </w:hyperlink>
      <w:r w:rsidR="002F66FD" w:rsidRPr="00E52979">
        <w:tab/>
      </w:r>
      <w:r w:rsidR="009614FE" w:rsidRPr="00E52979">
        <w:t xml:space="preserve">NCCAA </w:t>
      </w:r>
      <w:r w:rsidR="00DF6C6C" w:rsidRPr="00E52979">
        <w:t xml:space="preserve">Official </w:t>
      </w:r>
      <w:r w:rsidR="009614FE" w:rsidRPr="00E52979">
        <w:t>Hardship Request Certificate</w:t>
      </w:r>
    </w:p>
    <w:p w:rsidR="009614FE" w:rsidRPr="00E52979" w:rsidRDefault="00D5469A">
      <w:pPr>
        <w:pStyle w:val="Header"/>
        <w:tabs>
          <w:tab w:val="clear" w:pos="4320"/>
          <w:tab w:val="clear" w:pos="8640"/>
          <w:tab w:val="left" w:pos="360"/>
        </w:tabs>
      </w:pPr>
      <w:hyperlink w:anchor="AppendixD" w:history="1">
        <w:r w:rsidR="002F66FD" w:rsidRPr="00E52979">
          <w:rPr>
            <w:rStyle w:val="Hyperlink"/>
          </w:rPr>
          <w:t>Appendix D</w:t>
        </w:r>
      </w:hyperlink>
      <w:r w:rsidR="002F66FD" w:rsidRPr="00E52979">
        <w:tab/>
      </w:r>
      <w:r w:rsidR="009614FE" w:rsidRPr="00E52979">
        <w:t xml:space="preserve">NCCAA </w:t>
      </w:r>
      <w:r w:rsidR="00DF6C6C" w:rsidRPr="00E52979">
        <w:t xml:space="preserve">Official </w:t>
      </w:r>
      <w:r w:rsidR="009614FE" w:rsidRPr="00E52979">
        <w:t>Eligibility Certificate</w:t>
      </w:r>
    </w:p>
    <w:p w:rsidR="009614FE" w:rsidRPr="00E52979" w:rsidRDefault="00D5469A" w:rsidP="000125BF">
      <w:pPr>
        <w:pStyle w:val="Header"/>
        <w:tabs>
          <w:tab w:val="clear" w:pos="4320"/>
          <w:tab w:val="clear" w:pos="8640"/>
          <w:tab w:val="left" w:pos="360"/>
        </w:tabs>
      </w:pPr>
      <w:hyperlink w:anchor="AppendixE" w:history="1">
        <w:r w:rsidR="002F66FD" w:rsidRPr="00E52979">
          <w:rPr>
            <w:rStyle w:val="Hyperlink"/>
          </w:rPr>
          <w:t>Appendix E</w:t>
        </w:r>
      </w:hyperlink>
      <w:r w:rsidR="002F66FD" w:rsidRPr="00E52979">
        <w:tab/>
      </w:r>
      <w:r w:rsidR="000125BF" w:rsidRPr="00E52979">
        <w:t>NCCAA Dually Affiliated National Eligibility Declaration Form</w:t>
      </w:r>
    </w:p>
    <w:p w:rsidR="002F66FD" w:rsidRPr="00E52979" w:rsidRDefault="00D5469A" w:rsidP="000125BF">
      <w:pPr>
        <w:pStyle w:val="Header"/>
        <w:tabs>
          <w:tab w:val="clear" w:pos="4320"/>
          <w:tab w:val="clear" w:pos="8640"/>
          <w:tab w:val="left" w:pos="360"/>
        </w:tabs>
      </w:pPr>
      <w:hyperlink w:anchor="AppendixF" w:history="1">
        <w:r w:rsidR="002F66FD" w:rsidRPr="00E52979">
          <w:rPr>
            <w:rStyle w:val="Hyperlink"/>
          </w:rPr>
          <w:t>Appendix F</w:t>
        </w:r>
      </w:hyperlink>
      <w:r w:rsidR="002F66FD" w:rsidRPr="00E52979">
        <w:tab/>
      </w:r>
      <w:r w:rsidR="00DF6C6C" w:rsidRPr="00E52979">
        <w:t xml:space="preserve">NCCAA </w:t>
      </w:r>
      <w:r w:rsidR="002F66FD" w:rsidRPr="00E52979">
        <w:t>Division II Permission to Contact:  Self Release</w:t>
      </w:r>
    </w:p>
    <w:p w:rsidR="002F66FD" w:rsidRPr="00E52979" w:rsidRDefault="00D5469A" w:rsidP="000125BF">
      <w:pPr>
        <w:pStyle w:val="Header"/>
        <w:tabs>
          <w:tab w:val="clear" w:pos="4320"/>
          <w:tab w:val="clear" w:pos="8640"/>
          <w:tab w:val="left" w:pos="360"/>
        </w:tabs>
      </w:pPr>
      <w:hyperlink w:anchor="AppendixG" w:history="1">
        <w:r w:rsidR="002F66FD" w:rsidRPr="00E52979">
          <w:rPr>
            <w:rStyle w:val="Hyperlink"/>
          </w:rPr>
          <w:t>Appendix G</w:t>
        </w:r>
      </w:hyperlink>
      <w:r w:rsidR="002F66FD" w:rsidRPr="00E52979">
        <w:tab/>
      </w:r>
      <w:r w:rsidR="00DF6C6C" w:rsidRPr="00E52979">
        <w:t xml:space="preserve">NCCAA </w:t>
      </w:r>
      <w:r w:rsidR="002F66FD" w:rsidRPr="00E52979">
        <w:t>Transfer Verification Form</w:t>
      </w:r>
    </w:p>
    <w:p w:rsidR="009614FE" w:rsidRPr="00E52979" w:rsidRDefault="009614FE">
      <w:pPr>
        <w:pStyle w:val="Header"/>
        <w:tabs>
          <w:tab w:val="clear" w:pos="4320"/>
          <w:tab w:val="clear" w:pos="8640"/>
          <w:tab w:val="left" w:pos="360"/>
          <w:tab w:val="left" w:pos="1080"/>
          <w:tab w:val="left" w:pos="1260"/>
        </w:tabs>
      </w:pPr>
    </w:p>
    <w:p w:rsidR="009614FE" w:rsidRPr="00E52979" w:rsidRDefault="009614FE" w:rsidP="000125BF">
      <w:pPr>
        <w:pStyle w:val="Header"/>
        <w:tabs>
          <w:tab w:val="clear" w:pos="4320"/>
          <w:tab w:val="clear" w:pos="8640"/>
          <w:tab w:val="left" w:pos="360"/>
          <w:tab w:val="left" w:pos="1080"/>
          <w:tab w:val="left" w:pos="1260"/>
        </w:tabs>
        <w:rPr>
          <w:b/>
          <w:caps/>
        </w:rPr>
      </w:pPr>
      <w:r w:rsidRPr="00E52979">
        <w:br w:type="page"/>
      </w:r>
      <w:r w:rsidRPr="00E52979">
        <w:rPr>
          <w:b/>
          <w:caps/>
        </w:rPr>
        <w:lastRenderedPageBreak/>
        <w:t>Article I:  Eligibility Guidelines and Requirements</w:t>
      </w:r>
    </w:p>
    <w:p w:rsidR="009614FE" w:rsidRPr="00E52979" w:rsidRDefault="009614FE">
      <w:pPr>
        <w:pStyle w:val="Header"/>
        <w:tabs>
          <w:tab w:val="clear" w:pos="4320"/>
          <w:tab w:val="clear" w:pos="8640"/>
          <w:tab w:val="left" w:pos="360"/>
          <w:tab w:val="left" w:pos="1080"/>
          <w:tab w:val="left" w:pos="1260"/>
        </w:tabs>
        <w:jc w:val="center"/>
        <w:rPr>
          <w:b/>
        </w:rPr>
      </w:pPr>
    </w:p>
    <w:p w:rsidR="009614FE" w:rsidRPr="00E52979" w:rsidRDefault="009614FE">
      <w:pPr>
        <w:pStyle w:val="Header"/>
        <w:tabs>
          <w:tab w:val="clear" w:pos="4320"/>
          <w:tab w:val="clear" w:pos="8640"/>
          <w:tab w:val="left" w:pos="360"/>
          <w:tab w:val="left" w:pos="1080"/>
          <w:tab w:val="left" w:pos="1260"/>
        </w:tabs>
      </w:pPr>
    </w:p>
    <w:p w:rsidR="009614FE" w:rsidRPr="00E52979" w:rsidRDefault="009614FE">
      <w:pPr>
        <w:pStyle w:val="Header"/>
        <w:tabs>
          <w:tab w:val="clear" w:pos="4320"/>
          <w:tab w:val="clear" w:pos="8640"/>
          <w:tab w:val="left" w:pos="360"/>
          <w:tab w:val="left" w:pos="1080"/>
          <w:tab w:val="left" w:pos="1260"/>
        </w:tabs>
      </w:pPr>
      <w:r w:rsidRPr="00E52979">
        <w:t>Further information is located in the Casebook Section</w:t>
      </w:r>
    </w:p>
    <w:p w:rsidR="009614FE" w:rsidRPr="00E52979" w:rsidRDefault="009614FE">
      <w:pPr>
        <w:pStyle w:val="Header"/>
        <w:tabs>
          <w:tab w:val="clear" w:pos="4320"/>
          <w:tab w:val="clear" w:pos="8640"/>
          <w:tab w:val="left" w:pos="360"/>
          <w:tab w:val="left" w:pos="1080"/>
          <w:tab w:val="left" w:pos="1260"/>
        </w:tabs>
      </w:pPr>
    </w:p>
    <w:p w:rsidR="009614FE" w:rsidRPr="00E52979" w:rsidRDefault="009614FE">
      <w:pPr>
        <w:pStyle w:val="Header"/>
        <w:tabs>
          <w:tab w:val="clear" w:pos="4320"/>
          <w:tab w:val="clear" w:pos="8640"/>
          <w:tab w:val="left" w:pos="360"/>
          <w:tab w:val="left" w:pos="1080"/>
          <w:tab w:val="left" w:pos="1260"/>
        </w:tabs>
        <w:rPr>
          <w:caps/>
          <w:u w:val="single"/>
        </w:rPr>
      </w:pPr>
      <w:r w:rsidRPr="00E52979">
        <w:rPr>
          <w:caps/>
          <w:u w:val="single"/>
        </w:rPr>
        <w:t>Sections</w:t>
      </w:r>
    </w:p>
    <w:p w:rsidR="009614FE" w:rsidRPr="00E52979" w:rsidRDefault="009614FE">
      <w:pPr>
        <w:pStyle w:val="Header"/>
        <w:tabs>
          <w:tab w:val="clear" w:pos="4320"/>
          <w:tab w:val="clear" w:pos="8640"/>
          <w:tab w:val="left" w:pos="360"/>
          <w:tab w:val="left" w:pos="1080"/>
          <w:tab w:val="left" w:pos="1260"/>
        </w:tabs>
      </w:pPr>
    </w:p>
    <w:p w:rsidR="009614FE" w:rsidRPr="00E52979" w:rsidRDefault="009614FE">
      <w:pPr>
        <w:pStyle w:val="Header"/>
        <w:tabs>
          <w:tab w:val="clear" w:pos="4320"/>
          <w:tab w:val="clear" w:pos="8640"/>
          <w:tab w:val="left" w:pos="360"/>
          <w:tab w:val="left" w:pos="1080"/>
          <w:tab w:val="left" w:pos="1260"/>
        </w:tabs>
      </w:pPr>
      <w:r w:rsidRPr="00E52979">
        <w:t>Application of Eligibility Rules</w:t>
      </w:r>
    </w:p>
    <w:p w:rsidR="009614FE" w:rsidRPr="00E52979" w:rsidRDefault="009614FE">
      <w:pPr>
        <w:pStyle w:val="Header"/>
        <w:tabs>
          <w:tab w:val="clear" w:pos="4320"/>
          <w:tab w:val="clear" w:pos="8640"/>
          <w:tab w:val="left" w:pos="360"/>
          <w:tab w:val="left" w:pos="1080"/>
          <w:tab w:val="left" w:pos="1260"/>
        </w:tabs>
      </w:pPr>
    </w:p>
    <w:p w:rsidR="009614FE" w:rsidRPr="00E52979" w:rsidRDefault="009614FE">
      <w:pPr>
        <w:pStyle w:val="Header"/>
        <w:numPr>
          <w:ilvl w:val="0"/>
          <w:numId w:val="3"/>
        </w:numPr>
        <w:tabs>
          <w:tab w:val="clear" w:pos="4320"/>
          <w:tab w:val="clear" w:pos="8640"/>
          <w:tab w:val="left" w:pos="1080"/>
          <w:tab w:val="left" w:pos="1260"/>
        </w:tabs>
      </w:pPr>
      <w:r w:rsidRPr="00E52979">
        <w:t>Term of Attendance, First Day of Term and End of Term – Definitions</w:t>
      </w:r>
    </w:p>
    <w:p w:rsidR="009614FE" w:rsidRPr="00E52979" w:rsidRDefault="009614FE">
      <w:pPr>
        <w:pStyle w:val="Header"/>
        <w:numPr>
          <w:ilvl w:val="0"/>
          <w:numId w:val="3"/>
        </w:numPr>
        <w:tabs>
          <w:tab w:val="clear" w:pos="4320"/>
          <w:tab w:val="clear" w:pos="8640"/>
          <w:tab w:val="left" w:pos="1080"/>
          <w:tab w:val="left" w:pos="1260"/>
        </w:tabs>
      </w:pPr>
      <w:r w:rsidRPr="00E52979">
        <w:t>Matriculation</w:t>
      </w:r>
    </w:p>
    <w:p w:rsidR="009614FE" w:rsidRPr="00E52979" w:rsidRDefault="009614FE">
      <w:pPr>
        <w:pStyle w:val="Header"/>
        <w:numPr>
          <w:ilvl w:val="0"/>
          <w:numId w:val="3"/>
        </w:numPr>
        <w:tabs>
          <w:tab w:val="clear" w:pos="4320"/>
          <w:tab w:val="clear" w:pos="8640"/>
          <w:tab w:val="left" w:pos="1080"/>
          <w:tab w:val="left" w:pos="1260"/>
        </w:tabs>
      </w:pPr>
      <w:r w:rsidRPr="00E52979">
        <w:t>Eligibility Requirements</w:t>
      </w:r>
    </w:p>
    <w:p w:rsidR="009614FE" w:rsidRPr="00E52979" w:rsidRDefault="009614FE">
      <w:pPr>
        <w:pStyle w:val="Header"/>
        <w:numPr>
          <w:ilvl w:val="0"/>
          <w:numId w:val="3"/>
        </w:numPr>
        <w:tabs>
          <w:tab w:val="clear" w:pos="4320"/>
          <w:tab w:val="clear" w:pos="8640"/>
          <w:tab w:val="left" w:pos="1080"/>
          <w:tab w:val="left" w:pos="1260"/>
        </w:tabs>
      </w:pPr>
      <w:r w:rsidRPr="00E52979">
        <w:t>Eligibility, Termination, Reestablishment and Discontinued Sports</w:t>
      </w:r>
    </w:p>
    <w:p w:rsidR="009614FE" w:rsidRPr="00E52979" w:rsidRDefault="009614FE">
      <w:pPr>
        <w:pStyle w:val="Header"/>
        <w:numPr>
          <w:ilvl w:val="0"/>
          <w:numId w:val="3"/>
        </w:numPr>
        <w:tabs>
          <w:tab w:val="clear" w:pos="4320"/>
          <w:tab w:val="clear" w:pos="8640"/>
          <w:tab w:val="left" w:pos="1080"/>
          <w:tab w:val="left" w:pos="1260"/>
        </w:tabs>
      </w:pPr>
      <w:r w:rsidRPr="00E52979">
        <w:t>Transfer Residence Requirements</w:t>
      </w:r>
    </w:p>
    <w:p w:rsidR="009614FE" w:rsidRPr="00E52979" w:rsidRDefault="009614FE">
      <w:pPr>
        <w:pStyle w:val="Header"/>
        <w:numPr>
          <w:ilvl w:val="0"/>
          <w:numId w:val="3"/>
        </w:numPr>
        <w:tabs>
          <w:tab w:val="clear" w:pos="4320"/>
          <w:tab w:val="clear" w:pos="8640"/>
          <w:tab w:val="left" w:pos="1080"/>
          <w:tab w:val="left" w:pos="1260"/>
        </w:tabs>
      </w:pPr>
      <w:r w:rsidRPr="00E52979">
        <w:t>Junior College Transfers</w:t>
      </w:r>
    </w:p>
    <w:p w:rsidR="009614FE" w:rsidRPr="00E52979" w:rsidRDefault="009614FE">
      <w:pPr>
        <w:pStyle w:val="Header"/>
        <w:numPr>
          <w:ilvl w:val="0"/>
          <w:numId w:val="3"/>
        </w:numPr>
        <w:tabs>
          <w:tab w:val="clear" w:pos="4320"/>
          <w:tab w:val="clear" w:pos="8640"/>
          <w:tab w:val="left" w:pos="1080"/>
          <w:tab w:val="left" w:pos="1260"/>
        </w:tabs>
      </w:pPr>
      <w:r w:rsidRPr="00E52979">
        <w:t>Military Service Exception</w:t>
      </w:r>
    </w:p>
    <w:p w:rsidR="009614FE" w:rsidRPr="00E52979" w:rsidRDefault="009614FE">
      <w:pPr>
        <w:pStyle w:val="Header"/>
        <w:numPr>
          <w:ilvl w:val="0"/>
          <w:numId w:val="3"/>
        </w:numPr>
        <w:tabs>
          <w:tab w:val="clear" w:pos="4320"/>
          <w:tab w:val="clear" w:pos="8640"/>
          <w:tab w:val="left" w:pos="1080"/>
          <w:tab w:val="left" w:pos="1260"/>
        </w:tabs>
      </w:pPr>
      <w:r w:rsidRPr="00E52979">
        <w:t xml:space="preserve">Foreign Students in the </w:t>
      </w:r>
      <w:smartTag w:uri="urn:schemas-microsoft-com:office:smarttags" w:element="country-region">
        <w:smartTag w:uri="urn:schemas-microsoft-com:office:smarttags" w:element="place">
          <w:r w:rsidRPr="00E52979">
            <w:t>United States</w:t>
          </w:r>
        </w:smartTag>
      </w:smartTag>
      <w:r w:rsidRPr="00E52979">
        <w:t xml:space="preserve"> and Abroad</w:t>
      </w:r>
    </w:p>
    <w:p w:rsidR="009614FE" w:rsidRPr="00E52979" w:rsidRDefault="009614FE">
      <w:pPr>
        <w:pStyle w:val="Header"/>
        <w:numPr>
          <w:ilvl w:val="0"/>
          <w:numId w:val="3"/>
        </w:numPr>
        <w:tabs>
          <w:tab w:val="clear" w:pos="4320"/>
          <w:tab w:val="clear" w:pos="8640"/>
          <w:tab w:val="left" w:pos="1080"/>
          <w:tab w:val="left" w:pos="1260"/>
        </w:tabs>
      </w:pPr>
      <w:r w:rsidRPr="00E52979">
        <w:t>Summer Session, Night Correspondence and Extension Course, Unusual College Calendars</w:t>
      </w:r>
    </w:p>
    <w:p w:rsidR="009614FE" w:rsidRPr="00E52979" w:rsidRDefault="009614FE">
      <w:pPr>
        <w:pStyle w:val="Header"/>
        <w:numPr>
          <w:ilvl w:val="0"/>
          <w:numId w:val="3"/>
        </w:numPr>
        <w:tabs>
          <w:tab w:val="clear" w:pos="4320"/>
          <w:tab w:val="clear" w:pos="8640"/>
          <w:tab w:val="left" w:pos="1080"/>
          <w:tab w:val="left" w:pos="1260"/>
        </w:tabs>
      </w:pPr>
      <w:r w:rsidRPr="00E52979">
        <w:t>Submission of NCCAA Official Eligibility Certificates</w:t>
      </w:r>
    </w:p>
    <w:p w:rsidR="009614FE" w:rsidRPr="00E52979" w:rsidRDefault="009614FE">
      <w:pPr>
        <w:pStyle w:val="Header"/>
        <w:numPr>
          <w:ilvl w:val="0"/>
          <w:numId w:val="3"/>
        </w:numPr>
        <w:tabs>
          <w:tab w:val="clear" w:pos="4320"/>
          <w:tab w:val="clear" w:pos="8640"/>
          <w:tab w:val="left" w:pos="1080"/>
          <w:tab w:val="left" w:pos="1260"/>
        </w:tabs>
      </w:pPr>
      <w:r w:rsidRPr="00E52979">
        <w:t>National Eligibility Committee</w:t>
      </w:r>
    </w:p>
    <w:p w:rsidR="009614FE" w:rsidRPr="00E52979" w:rsidRDefault="009614FE">
      <w:pPr>
        <w:pStyle w:val="Header"/>
        <w:numPr>
          <w:ilvl w:val="0"/>
          <w:numId w:val="3"/>
        </w:numPr>
        <w:tabs>
          <w:tab w:val="clear" w:pos="4320"/>
          <w:tab w:val="clear" w:pos="8640"/>
          <w:tab w:val="left" w:pos="1080"/>
          <w:tab w:val="left" w:pos="1260"/>
        </w:tabs>
      </w:pPr>
      <w:r w:rsidRPr="00E52979">
        <w:t>Processing of Eligibility Cases</w:t>
      </w:r>
    </w:p>
    <w:p w:rsidR="009614FE" w:rsidRPr="00E52979" w:rsidRDefault="009614FE">
      <w:pPr>
        <w:pStyle w:val="Header"/>
        <w:numPr>
          <w:ilvl w:val="0"/>
          <w:numId w:val="3"/>
        </w:numPr>
        <w:tabs>
          <w:tab w:val="clear" w:pos="4320"/>
          <w:tab w:val="clear" w:pos="8640"/>
          <w:tab w:val="left" w:pos="1080"/>
          <w:tab w:val="left" w:pos="1260"/>
        </w:tabs>
      </w:pPr>
      <w:r w:rsidRPr="00E52979">
        <w:t>Processing Exceptional Cases</w:t>
      </w:r>
    </w:p>
    <w:p w:rsidR="009614FE" w:rsidRPr="00E52979" w:rsidRDefault="009614FE">
      <w:pPr>
        <w:pStyle w:val="Header"/>
        <w:numPr>
          <w:ilvl w:val="0"/>
          <w:numId w:val="3"/>
        </w:numPr>
        <w:tabs>
          <w:tab w:val="clear" w:pos="4320"/>
          <w:tab w:val="clear" w:pos="8640"/>
          <w:tab w:val="left" w:pos="1080"/>
          <w:tab w:val="left" w:pos="1260"/>
        </w:tabs>
      </w:pPr>
      <w:r w:rsidRPr="00E52979">
        <w:t>Institutional Appeal – Student-Athlete</w:t>
      </w:r>
    </w:p>
    <w:p w:rsidR="009614FE" w:rsidRPr="00E52979" w:rsidRDefault="009614FE">
      <w:pPr>
        <w:pStyle w:val="Header"/>
        <w:numPr>
          <w:ilvl w:val="0"/>
          <w:numId w:val="3"/>
        </w:numPr>
        <w:tabs>
          <w:tab w:val="clear" w:pos="4320"/>
          <w:tab w:val="clear" w:pos="8640"/>
          <w:tab w:val="left" w:pos="1080"/>
          <w:tab w:val="left" w:pos="1260"/>
        </w:tabs>
      </w:pPr>
      <w:r w:rsidRPr="00E52979">
        <w:t>Institutional Appeal – Institutional Violation</w:t>
      </w:r>
    </w:p>
    <w:p w:rsidR="009614FE" w:rsidRPr="00E52979" w:rsidRDefault="009614FE">
      <w:pPr>
        <w:pStyle w:val="Header"/>
        <w:numPr>
          <w:ilvl w:val="0"/>
          <w:numId w:val="3"/>
        </w:numPr>
        <w:tabs>
          <w:tab w:val="clear" w:pos="4320"/>
          <w:tab w:val="clear" w:pos="8640"/>
          <w:tab w:val="left" w:pos="1080"/>
          <w:tab w:val="left" w:pos="1260"/>
        </w:tabs>
      </w:pPr>
      <w:r w:rsidRPr="00E52979">
        <w:t>Hardship Cases</w:t>
      </w:r>
    </w:p>
    <w:p w:rsidR="009614FE" w:rsidRPr="00E52979" w:rsidRDefault="009614FE">
      <w:pPr>
        <w:pStyle w:val="Header"/>
        <w:tabs>
          <w:tab w:val="clear" w:pos="4320"/>
          <w:tab w:val="clear" w:pos="8640"/>
          <w:tab w:val="left" w:pos="360"/>
          <w:tab w:val="left" w:pos="1080"/>
          <w:tab w:val="left" w:pos="1260"/>
        </w:tabs>
      </w:pPr>
    </w:p>
    <w:p w:rsidR="009614FE" w:rsidRPr="00E52979" w:rsidRDefault="009614FE">
      <w:pPr>
        <w:pStyle w:val="Header"/>
        <w:tabs>
          <w:tab w:val="clear" w:pos="4320"/>
          <w:tab w:val="clear" w:pos="8640"/>
          <w:tab w:val="left" w:pos="360"/>
          <w:tab w:val="left" w:pos="1080"/>
          <w:tab w:val="left" w:pos="1260"/>
        </w:tabs>
        <w:rPr>
          <w:caps/>
          <w:u w:val="single"/>
        </w:rPr>
      </w:pPr>
      <w:r w:rsidRPr="00E52979">
        <w:rPr>
          <w:caps/>
          <w:u w:val="single"/>
        </w:rPr>
        <w:t>Application of Eligibility Rules</w:t>
      </w:r>
    </w:p>
    <w:p w:rsidR="009614FE" w:rsidRPr="00E52979" w:rsidRDefault="009614FE">
      <w:pPr>
        <w:pStyle w:val="Header"/>
        <w:tabs>
          <w:tab w:val="clear" w:pos="4320"/>
          <w:tab w:val="clear" w:pos="8640"/>
          <w:tab w:val="left" w:pos="360"/>
          <w:tab w:val="left" w:pos="1080"/>
          <w:tab w:val="left" w:pos="1260"/>
        </w:tabs>
        <w:jc w:val="center"/>
      </w:pPr>
    </w:p>
    <w:p w:rsidR="009614FE" w:rsidRPr="00E52979" w:rsidRDefault="009614FE">
      <w:pPr>
        <w:pStyle w:val="Header"/>
        <w:tabs>
          <w:tab w:val="clear" w:pos="4320"/>
          <w:tab w:val="clear" w:pos="8640"/>
          <w:tab w:val="left" w:pos="360"/>
          <w:tab w:val="left" w:pos="1080"/>
          <w:tab w:val="left" w:pos="1260"/>
        </w:tabs>
      </w:pPr>
      <w:r w:rsidRPr="00E52979">
        <w:t>The eligibility rules of this association apply only to institutions that are participating in the NCCAA.  Institutions holding membership in NAIA or NCAA shall adhere to eligibility rules and eligibility sanctions of that association.  Competition is construed to mean participation in an intercollegiate contest, whethe</w:t>
      </w:r>
      <w:r w:rsidR="00A70494">
        <w:t xml:space="preserve">r as a freshman, junior-varsity, </w:t>
      </w:r>
      <w:r w:rsidRPr="00E52979">
        <w:t>varsity</w:t>
      </w:r>
      <w:r w:rsidR="00454369">
        <w:t xml:space="preserve">, </w:t>
      </w:r>
      <w:r w:rsidRPr="00E52979">
        <w:t>or in any other athletic competition in which the institution, as such, is represented.</w:t>
      </w:r>
    </w:p>
    <w:p w:rsidR="009614FE" w:rsidRPr="00E52979" w:rsidRDefault="009614FE">
      <w:pPr>
        <w:pStyle w:val="Header"/>
        <w:tabs>
          <w:tab w:val="clear" w:pos="4320"/>
          <w:tab w:val="clear" w:pos="8640"/>
          <w:tab w:val="left" w:pos="360"/>
          <w:tab w:val="left" w:pos="1080"/>
          <w:tab w:val="left" w:pos="1260"/>
        </w:tabs>
      </w:pPr>
    </w:p>
    <w:p w:rsidR="00A94EA6" w:rsidRPr="00E52979" w:rsidRDefault="00A94EA6">
      <w:pPr>
        <w:pStyle w:val="Header"/>
        <w:tabs>
          <w:tab w:val="clear" w:pos="4320"/>
          <w:tab w:val="clear" w:pos="8640"/>
          <w:tab w:val="left" w:pos="360"/>
          <w:tab w:val="left" w:pos="1080"/>
          <w:tab w:val="left" w:pos="1260"/>
        </w:tabs>
        <w:rPr>
          <w:b/>
        </w:rPr>
      </w:pPr>
      <w:r w:rsidRPr="00E52979">
        <w:rPr>
          <w:b/>
        </w:rPr>
        <w:t>See Casebook #1</w:t>
      </w:r>
    </w:p>
    <w:p w:rsidR="00A94EA6" w:rsidRPr="00E52979" w:rsidRDefault="00A94EA6">
      <w:pPr>
        <w:pStyle w:val="Header"/>
        <w:tabs>
          <w:tab w:val="clear" w:pos="4320"/>
          <w:tab w:val="clear" w:pos="8640"/>
          <w:tab w:val="left" w:pos="360"/>
          <w:tab w:val="left" w:pos="1080"/>
          <w:tab w:val="left" w:pos="1260"/>
        </w:tabs>
      </w:pPr>
    </w:p>
    <w:p w:rsidR="009614FE" w:rsidRPr="00E52979" w:rsidRDefault="009614FE">
      <w:pPr>
        <w:pStyle w:val="Header"/>
        <w:tabs>
          <w:tab w:val="clear" w:pos="4320"/>
          <w:tab w:val="clear" w:pos="8640"/>
          <w:tab w:val="left" w:pos="360"/>
          <w:tab w:val="left" w:pos="1080"/>
          <w:tab w:val="left" w:pos="1260"/>
        </w:tabs>
        <w:rPr>
          <w:b/>
          <w:caps/>
        </w:rPr>
      </w:pPr>
      <w:r w:rsidRPr="00E52979">
        <w:rPr>
          <w:b/>
          <w:caps/>
        </w:rPr>
        <w:t>Section A.</w:t>
      </w:r>
      <w:r w:rsidRPr="00E52979">
        <w:rPr>
          <w:b/>
          <w:caps/>
        </w:rPr>
        <w:tab/>
        <w:t xml:space="preserve">  </w:t>
      </w:r>
      <w:r w:rsidR="00600A1E" w:rsidRPr="00E52979">
        <w:rPr>
          <w:b/>
          <w:caps/>
        </w:rPr>
        <w:t xml:space="preserve">Definitions </w:t>
      </w:r>
    </w:p>
    <w:p w:rsidR="009614FE" w:rsidRPr="00E52979" w:rsidRDefault="00600A1E" w:rsidP="00600A1E">
      <w:pPr>
        <w:pStyle w:val="Header"/>
        <w:tabs>
          <w:tab w:val="clear" w:pos="4320"/>
          <w:tab w:val="clear" w:pos="8640"/>
          <w:tab w:val="left" w:pos="2310"/>
        </w:tabs>
        <w:rPr>
          <w:b/>
        </w:rPr>
      </w:pPr>
      <w:r w:rsidRPr="00E52979">
        <w:rPr>
          <w:b/>
        </w:rPr>
        <w:tab/>
      </w:r>
    </w:p>
    <w:p w:rsidR="00600A1E" w:rsidRPr="00E52979" w:rsidRDefault="00600A1E" w:rsidP="00600A1E">
      <w:pPr>
        <w:rPr>
          <w:snapToGrid w:val="0"/>
        </w:rPr>
      </w:pPr>
      <w:r w:rsidRPr="00E52979">
        <w:rPr>
          <w:snapToGrid w:val="0"/>
        </w:rPr>
        <w:t xml:space="preserve">Eligibility Case; Eligibility Certification; End of a Term; Enrollment; Entering Freshman; Exhibition; Good Standing; Identification; Institutional Credit Hours; Intercollegiate Contest; Non-Term; Normal Progress; Participation; Postseason Competition; Scrimmage; Season of Competition; Term of Attendance; Transfer. </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1. </w:t>
      </w:r>
      <w:r w:rsidRPr="00E52979">
        <w:rPr>
          <w:snapToGrid w:val="0"/>
        </w:rPr>
        <w:tab/>
        <w:t xml:space="preserve">Eligibility Case:  An actual or possible violation of an NCCAA rule or regulation as reported by the institution to the Eligibility Chair and/or the National Office or notification to the institution by the Eligibility Chair or National Office. </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2. </w:t>
      </w:r>
      <w:r w:rsidRPr="00E52979">
        <w:rPr>
          <w:snapToGrid w:val="0"/>
        </w:rPr>
        <w:tab/>
        <w:t xml:space="preserve">Eligibility Certification:  Completion of the NCCAA Official Eligibility Certificate, NCCAA Certificate of Clearance, Transfer Player Eligibility Statement (when applicable), for all students prior to allowing those students to represent the institution in any manner during a term.  If an institution is dually affiliated with NAIA or NCAA II or NCAA III, then eligibility certification:  completion of NCCAA Dually Affiliated National Eligibility Declaration Form. </w:t>
      </w:r>
    </w:p>
    <w:p w:rsidR="00600A1E" w:rsidRPr="00E52979" w:rsidRDefault="00600A1E" w:rsidP="00600A1E">
      <w:pPr>
        <w:tabs>
          <w:tab w:val="left" w:pos="360"/>
        </w:tabs>
        <w:rPr>
          <w:snapToGrid w:val="0"/>
        </w:rPr>
      </w:pPr>
      <w:r w:rsidRPr="00E52979">
        <w:rPr>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3.  </w:t>
      </w:r>
      <w:r w:rsidRPr="00E52979">
        <w:rPr>
          <w:snapToGrid w:val="0"/>
        </w:rPr>
        <w:tab/>
        <w:t xml:space="preserve">End of a Term:  Date listed in the institutional catalog as the last day of a term.  If no such date is given, the end of the term shall be the last day of the final exam period for that term. </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4. </w:t>
      </w:r>
      <w:r w:rsidRPr="00E52979">
        <w:rPr>
          <w:snapToGrid w:val="0"/>
        </w:rPr>
        <w:tab/>
        <w:t xml:space="preserve">Enrollment:  Completion of institution's enrollment forms or cards (payment of fees is not considered by the NCCAA as a definition of enrollment). </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numPr>
          <w:ilvl w:val="0"/>
          <w:numId w:val="40"/>
        </w:numPr>
        <w:rPr>
          <w:snapToGrid w:val="0"/>
        </w:rPr>
      </w:pPr>
      <w:r w:rsidRPr="00E52979">
        <w:rPr>
          <w:snapToGrid w:val="0"/>
        </w:rPr>
        <w:t>Entering Freshman:  A student who</w:t>
      </w:r>
      <w:r w:rsidR="00E52979" w:rsidRPr="00E52979">
        <w:rPr>
          <w:snapToGrid w:val="0"/>
        </w:rPr>
        <w:t>,</w:t>
      </w:r>
      <w:r w:rsidRPr="00E52979">
        <w:rPr>
          <w:snapToGrid w:val="0"/>
        </w:rPr>
        <w:t xml:space="preserve"> upon becoming identified with an NCCAA institution</w:t>
      </w:r>
      <w:r w:rsidR="00E52979" w:rsidRPr="00E52979">
        <w:rPr>
          <w:snapToGrid w:val="0"/>
        </w:rPr>
        <w:t>,</w:t>
      </w:r>
      <w:r w:rsidRPr="00E52979">
        <w:rPr>
          <w:snapToGrid w:val="0"/>
        </w:rPr>
        <w:t xml:space="preserve"> has not been previously identified with any institution(s) of higher learning for any two semesters or three quarters (or equivalent). </w:t>
      </w:r>
    </w:p>
    <w:p w:rsidR="00600A1E" w:rsidRPr="00E52979" w:rsidRDefault="00600A1E" w:rsidP="00600A1E">
      <w:pPr>
        <w:tabs>
          <w:tab w:val="left" w:pos="360"/>
        </w:tabs>
        <w:rPr>
          <w:snapToGrid w:val="0"/>
        </w:rPr>
      </w:pPr>
    </w:p>
    <w:p w:rsidR="00600A1E" w:rsidRPr="00E52979" w:rsidRDefault="00600A1E" w:rsidP="00600A1E">
      <w:pPr>
        <w:tabs>
          <w:tab w:val="left" w:pos="360"/>
        </w:tabs>
        <w:ind w:left="360" w:hanging="360"/>
        <w:rPr>
          <w:snapToGrid w:val="0"/>
        </w:rPr>
      </w:pPr>
      <w:r w:rsidRPr="00E52979">
        <w:rPr>
          <w:snapToGrid w:val="0"/>
        </w:rPr>
        <w:t xml:space="preserve">6. </w:t>
      </w:r>
      <w:r w:rsidRPr="00E52979">
        <w:rPr>
          <w:snapToGrid w:val="0"/>
        </w:rPr>
        <w:tab/>
        <w:t>Exhibition: A competition against competitors not identified with the institution when:</w:t>
      </w:r>
    </w:p>
    <w:p w:rsidR="00600A1E" w:rsidRPr="00E52979" w:rsidRDefault="00600A1E" w:rsidP="00600A1E">
      <w:pPr>
        <w:tabs>
          <w:tab w:val="left" w:pos="720"/>
        </w:tabs>
        <w:ind w:left="720" w:hanging="360"/>
        <w:rPr>
          <w:snapToGrid w:val="0"/>
        </w:rPr>
      </w:pPr>
      <w:r w:rsidRPr="00E52979">
        <w:rPr>
          <w:snapToGrid w:val="0"/>
        </w:rPr>
        <w:t xml:space="preserve">a. </w:t>
      </w:r>
      <w:r w:rsidRPr="00E52979">
        <w:rPr>
          <w:snapToGrid w:val="0"/>
        </w:rPr>
        <w:tab/>
        <w:t>the competition does not meet the definition of a scrimmage pursuant to Section B, item 15 of the NCCAA Eligibility Section.</w:t>
      </w:r>
    </w:p>
    <w:p w:rsidR="00600A1E" w:rsidRPr="00E52979" w:rsidRDefault="00600A1E" w:rsidP="00600A1E">
      <w:pPr>
        <w:tabs>
          <w:tab w:val="left" w:pos="720"/>
        </w:tabs>
        <w:ind w:left="720" w:hanging="360"/>
        <w:rPr>
          <w:snapToGrid w:val="0"/>
        </w:rPr>
      </w:pPr>
      <w:r w:rsidRPr="00E52979">
        <w:rPr>
          <w:snapToGrid w:val="0"/>
        </w:rPr>
        <w:t xml:space="preserve">b. </w:t>
      </w:r>
      <w:r w:rsidRPr="00E52979">
        <w:rPr>
          <w:snapToGrid w:val="0"/>
        </w:rPr>
        <w:tab/>
        <w:t>the competition is noted as an Exhibition on the institutional schedule.</w:t>
      </w:r>
    </w:p>
    <w:p w:rsidR="00600A1E" w:rsidRPr="00E52979" w:rsidRDefault="00600A1E" w:rsidP="00600A1E">
      <w:pPr>
        <w:numPr>
          <w:ilvl w:val="0"/>
          <w:numId w:val="41"/>
        </w:numPr>
        <w:rPr>
          <w:snapToGrid w:val="0"/>
        </w:rPr>
      </w:pPr>
      <w:r w:rsidRPr="00E52979">
        <w:rPr>
          <w:snapToGrid w:val="0"/>
        </w:rPr>
        <w:t>the competition is against a Non-NCCAA opponent.</w:t>
      </w:r>
    </w:p>
    <w:p w:rsidR="00600A1E" w:rsidRPr="00E52979" w:rsidRDefault="00600A1E" w:rsidP="00600A1E">
      <w:pPr>
        <w:tabs>
          <w:tab w:val="left" w:pos="360"/>
        </w:tabs>
        <w:ind w:left="360" w:hanging="360"/>
        <w:rPr>
          <w:snapToGrid w:val="0"/>
        </w:rPr>
      </w:pPr>
    </w:p>
    <w:p w:rsidR="00600A1E" w:rsidRPr="00E52979" w:rsidRDefault="00600A1E" w:rsidP="00600A1E">
      <w:pPr>
        <w:tabs>
          <w:tab w:val="left" w:pos="360"/>
        </w:tabs>
        <w:ind w:left="360"/>
        <w:rPr>
          <w:snapToGrid w:val="0"/>
        </w:rPr>
      </w:pPr>
      <w:r w:rsidRPr="00E52979">
        <w:rPr>
          <w:snapToGrid w:val="0"/>
        </w:rPr>
        <w:t xml:space="preserve">If the competition meets this definition then it shall not be included in individual and team statistics, won/loss records, and coaching records.  The competition shall count against NCCAA limitations.  An NCCAA institution will be limited to one Exhibition per season.  A student </w:t>
      </w:r>
      <w:r w:rsidR="00E52979" w:rsidRPr="00E52979">
        <w:rPr>
          <w:snapToGrid w:val="0"/>
        </w:rPr>
        <w:t>shall</w:t>
      </w:r>
      <w:r w:rsidRPr="00E52979">
        <w:rPr>
          <w:snapToGrid w:val="0"/>
        </w:rPr>
        <w:t xml:space="preserve"> be charged a season of competition for participating in an exhibition contest.</w:t>
      </w:r>
    </w:p>
    <w:p w:rsidR="00600A1E" w:rsidRPr="00E52979" w:rsidRDefault="00600A1E" w:rsidP="00600A1E">
      <w:pPr>
        <w:tabs>
          <w:tab w:val="left" w:pos="360"/>
        </w:tabs>
        <w:ind w:left="360"/>
        <w:rPr>
          <w:snapToGrid w:val="0"/>
        </w:rPr>
      </w:pPr>
    </w:p>
    <w:p w:rsidR="00600A1E" w:rsidRPr="00E52979" w:rsidRDefault="00600A1E" w:rsidP="00600A1E">
      <w:pPr>
        <w:tabs>
          <w:tab w:val="left" w:pos="360"/>
        </w:tabs>
        <w:ind w:left="360"/>
        <w:rPr>
          <w:snapToGrid w:val="0"/>
        </w:rPr>
      </w:pPr>
      <w:r w:rsidRPr="00E52979">
        <w:rPr>
          <w:snapToGrid w:val="0"/>
        </w:rPr>
        <w:t>In all sports</w:t>
      </w:r>
      <w:r w:rsidR="00E52979" w:rsidRPr="00E52979">
        <w:rPr>
          <w:snapToGrid w:val="0"/>
        </w:rPr>
        <w:t>,</w:t>
      </w:r>
      <w:r w:rsidRPr="00E52979">
        <w:rPr>
          <w:snapToGrid w:val="0"/>
        </w:rPr>
        <w:t xml:space="preserve"> except basketball</w:t>
      </w:r>
      <w:r w:rsidR="00E52979" w:rsidRPr="00E52979">
        <w:rPr>
          <w:snapToGrid w:val="0"/>
        </w:rPr>
        <w:t>,</w:t>
      </w:r>
      <w:r w:rsidRPr="00E52979">
        <w:rPr>
          <w:snapToGrid w:val="0"/>
        </w:rPr>
        <w:t xml:space="preserve"> an institution is allowed one exhibition competition per season.  The competition must meet the definition of an exhibition listed above.  The exhibition competition </w:t>
      </w:r>
      <w:r w:rsidR="00E52979" w:rsidRPr="00E52979">
        <w:rPr>
          <w:snapToGrid w:val="0"/>
        </w:rPr>
        <w:t>shall</w:t>
      </w:r>
      <w:r w:rsidRPr="00E52979">
        <w:rPr>
          <w:snapToGrid w:val="0"/>
        </w:rPr>
        <w:t xml:space="preserve"> count as one varsity game, contest, or playing date within the limits stated above.</w:t>
      </w:r>
    </w:p>
    <w:p w:rsidR="00600A1E" w:rsidRPr="00E52979" w:rsidRDefault="00600A1E" w:rsidP="00600A1E">
      <w:pPr>
        <w:tabs>
          <w:tab w:val="left" w:pos="360"/>
        </w:tabs>
        <w:ind w:left="360"/>
        <w:rPr>
          <w:snapToGrid w:val="0"/>
        </w:rPr>
      </w:pPr>
    </w:p>
    <w:p w:rsidR="00600A1E" w:rsidRPr="00E52979" w:rsidRDefault="00600A1E" w:rsidP="00600A1E">
      <w:pPr>
        <w:tabs>
          <w:tab w:val="left" w:pos="360"/>
        </w:tabs>
        <w:ind w:left="360"/>
        <w:rPr>
          <w:snapToGrid w:val="0"/>
        </w:rPr>
      </w:pPr>
      <w:r w:rsidRPr="00E52979">
        <w:rPr>
          <w:snapToGrid w:val="0"/>
        </w:rPr>
        <w:t xml:space="preserve">For the sport of basketball, an institution is allowed one or more exhibition competitions per season as long as the total number of games, exhibitions and scrimmages does not exceed 32.  For the sport of basketball, an exhibition competition </w:t>
      </w:r>
      <w:r w:rsidR="00E52979" w:rsidRPr="00E52979">
        <w:rPr>
          <w:snapToGrid w:val="0"/>
        </w:rPr>
        <w:t>shall</w:t>
      </w:r>
      <w:r w:rsidRPr="00E52979">
        <w:rPr>
          <w:snapToGrid w:val="0"/>
        </w:rPr>
        <w:t xml:space="preserve"> not count as a varsity game.</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7. </w:t>
      </w:r>
      <w:r w:rsidRPr="00E52979">
        <w:rPr>
          <w:snapToGrid w:val="0"/>
        </w:rPr>
        <w:tab/>
        <w:t xml:space="preserve">Good Standing:  Maintenance of NCCAA eligibility standards as well as the general institutional requirements for all students in order to represent the institution in any extra-curricular activity. </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2B7855" w:rsidP="00600A1E">
      <w:pPr>
        <w:tabs>
          <w:tab w:val="left" w:pos="360"/>
        </w:tabs>
        <w:ind w:left="360" w:hanging="360"/>
        <w:rPr>
          <w:snapToGrid w:val="0"/>
        </w:rPr>
      </w:pPr>
      <w:r>
        <w:rPr>
          <w:snapToGrid w:val="0"/>
        </w:rPr>
        <w:t xml:space="preserve">8. </w:t>
      </w:r>
      <w:r>
        <w:rPr>
          <w:snapToGrid w:val="0"/>
        </w:rPr>
        <w:tab/>
        <w:t xml:space="preserve">Identification:  </w:t>
      </w:r>
      <w:r w:rsidRPr="00116590">
        <w:rPr>
          <w:snapToGrid w:val="0"/>
          <w:highlight w:val="yellow"/>
        </w:rPr>
        <w:t>Representing an institution in an intercollegiate contest or enrolled in twelve (12) or more institutional credit hours (and attended one or more regularly scheduled classes) with a minimum of nine (9) institutional credit hours at the NCCAA member institution in any given term (excluding summer session).</w:t>
      </w:r>
      <w:r w:rsidR="00600A1E" w:rsidRPr="00E52979">
        <w:rPr>
          <w:snapToGrid w:val="0"/>
        </w:rPr>
        <w:t xml:space="preserve">  </w:t>
      </w:r>
    </w:p>
    <w:p w:rsidR="00600A1E" w:rsidRPr="00E52979" w:rsidRDefault="00600A1E" w:rsidP="00600A1E">
      <w:pPr>
        <w:tabs>
          <w:tab w:val="left" w:pos="720"/>
        </w:tabs>
        <w:ind w:left="360"/>
        <w:rPr>
          <w:snapToGrid w:val="0"/>
        </w:rPr>
      </w:pPr>
      <w:r w:rsidRPr="00E52979">
        <w:rPr>
          <w:snapToGrid w:val="0"/>
        </w:rPr>
        <w:t xml:space="preserve"> </w:t>
      </w:r>
    </w:p>
    <w:p w:rsidR="00600A1E" w:rsidRDefault="00600A1E" w:rsidP="00600A1E">
      <w:pPr>
        <w:tabs>
          <w:tab w:val="left" w:pos="720"/>
        </w:tabs>
        <w:ind w:left="360"/>
        <w:rPr>
          <w:snapToGrid w:val="0"/>
        </w:rPr>
      </w:pPr>
      <w:r w:rsidRPr="00E52979">
        <w:rPr>
          <w:snapToGrid w:val="0"/>
        </w:rPr>
        <w:t xml:space="preserve">NOTE:  Participation in an intercollegiate contest in the fall before school starts identifies the student with the institution and charges the student with a season of competition and a term of attendance, even if the student decides to transfer or leave school before classes start.  The student, however, shall not have the term applied in determining the 24 institutional credit hour rule in that attendance at a regularly scheduled class did not take place.  </w:t>
      </w:r>
    </w:p>
    <w:p w:rsidR="00186C13" w:rsidRDefault="00186C13" w:rsidP="00600A1E">
      <w:pPr>
        <w:tabs>
          <w:tab w:val="left" w:pos="720"/>
        </w:tabs>
        <w:ind w:left="360"/>
        <w:rPr>
          <w:snapToGrid w:val="0"/>
        </w:rPr>
      </w:pPr>
    </w:p>
    <w:p w:rsidR="00186C13" w:rsidRPr="00186C13" w:rsidRDefault="00186C13" w:rsidP="00600A1E">
      <w:pPr>
        <w:tabs>
          <w:tab w:val="left" w:pos="720"/>
        </w:tabs>
        <w:ind w:left="360"/>
        <w:rPr>
          <w:b/>
          <w:snapToGrid w:val="0"/>
        </w:rPr>
      </w:pPr>
      <w:r>
        <w:rPr>
          <w:b/>
          <w:snapToGrid w:val="0"/>
        </w:rPr>
        <w:t>See Casebook #11</w:t>
      </w:r>
    </w:p>
    <w:p w:rsidR="00600A1E" w:rsidRPr="00E52979" w:rsidRDefault="00600A1E" w:rsidP="00600A1E">
      <w:pPr>
        <w:tabs>
          <w:tab w:val="left" w:pos="360"/>
        </w:tabs>
        <w:ind w:left="360" w:hanging="360"/>
        <w:rPr>
          <w:b/>
          <w:snapToGrid w:val="0"/>
        </w:rPr>
      </w:pPr>
      <w:r w:rsidRPr="00E52979">
        <w:rPr>
          <w:b/>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9.  </w:t>
      </w:r>
      <w:r w:rsidRPr="00E52979">
        <w:rPr>
          <w:snapToGrid w:val="0"/>
        </w:rPr>
        <w:tab/>
        <w:t xml:space="preserve">Institutional Credit Hour:  Any credit hour which counts toward an institutionally-approved degree or any credit hour which is required by the institution for the student being certified. </w:t>
      </w:r>
    </w:p>
    <w:p w:rsidR="00600A1E" w:rsidRPr="00E52979" w:rsidRDefault="00600A1E" w:rsidP="00600A1E">
      <w:pPr>
        <w:tabs>
          <w:tab w:val="left" w:pos="360"/>
        </w:tabs>
        <w:ind w:left="360" w:hanging="360"/>
        <w:rPr>
          <w:snapToGrid w:val="0"/>
        </w:rPr>
      </w:pPr>
      <w:r w:rsidRPr="00E52979">
        <w:rPr>
          <w:snapToGrid w:val="0"/>
        </w:rPr>
        <w:t xml:space="preserve"> </w:t>
      </w:r>
    </w:p>
    <w:p w:rsidR="00E22016" w:rsidRDefault="00600A1E" w:rsidP="00600A1E">
      <w:pPr>
        <w:tabs>
          <w:tab w:val="left" w:pos="360"/>
        </w:tabs>
        <w:ind w:left="360" w:hanging="360"/>
      </w:pPr>
      <w:r w:rsidRPr="00E52979">
        <w:rPr>
          <w:snapToGrid w:val="0"/>
        </w:rPr>
        <w:tab/>
        <w:t xml:space="preserve">Institutional credit hours shall be accepted for eligibility certification purposes only after the instructor submits the completed course grade in the normal manner to the institutional registrar for posting on the transcript. </w:t>
      </w:r>
      <w:r w:rsidRPr="00E52979">
        <w:t xml:space="preserve"> </w:t>
      </w:r>
    </w:p>
    <w:p w:rsidR="00600A1E" w:rsidRPr="00E52979" w:rsidRDefault="00600A1E" w:rsidP="00E22016">
      <w:pPr>
        <w:tabs>
          <w:tab w:val="left" w:pos="360"/>
        </w:tabs>
        <w:rPr>
          <w:b/>
          <w:snapToGrid w:val="0"/>
        </w:rPr>
      </w:pPr>
      <w:r w:rsidRPr="00E52979">
        <w:rPr>
          <w:b/>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10. </w:t>
      </w:r>
      <w:r w:rsidRPr="00E52979">
        <w:rPr>
          <w:snapToGrid w:val="0"/>
        </w:rPr>
        <w:tab/>
        <w:t xml:space="preserve">Intercollegiate Contest:  Any athletics competition in a sport recognized by the NCCAA and sponsored by the institution as an intercollegiate sport against competitors not identified with the institution.  Alumni contests are considered as competition within the institution and not recognized as intercollegiate. </w:t>
      </w:r>
    </w:p>
    <w:p w:rsidR="00600A1E" w:rsidRPr="00E52979" w:rsidRDefault="00600A1E" w:rsidP="00600A1E">
      <w:pPr>
        <w:tabs>
          <w:tab w:val="left" w:pos="360"/>
        </w:tabs>
        <w:ind w:left="360" w:hanging="360"/>
        <w:rPr>
          <w:b/>
          <w:snapToGrid w:val="0"/>
        </w:rPr>
      </w:pPr>
      <w:r w:rsidRPr="00E52979">
        <w:rPr>
          <w:b/>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11. </w:t>
      </w:r>
      <w:r w:rsidRPr="00E52979">
        <w:rPr>
          <w:snapToGrid w:val="0"/>
        </w:rPr>
        <w:tab/>
        <w:t xml:space="preserve">Non-Term:  Any term that does not meet the definition of a term as defined in #8 above.  </w:t>
      </w:r>
    </w:p>
    <w:p w:rsidR="00600A1E" w:rsidRPr="00E52979" w:rsidRDefault="00600A1E" w:rsidP="00600A1E">
      <w:pPr>
        <w:tabs>
          <w:tab w:val="left" w:pos="360"/>
        </w:tabs>
        <w:ind w:left="360" w:hanging="360"/>
        <w:rPr>
          <w:b/>
          <w:snapToGrid w:val="0"/>
        </w:rPr>
      </w:pPr>
      <w:r w:rsidRPr="00E52979">
        <w:rPr>
          <w:b/>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12. </w:t>
      </w:r>
      <w:r w:rsidRPr="00E52979">
        <w:rPr>
          <w:snapToGrid w:val="0"/>
        </w:rPr>
        <w:tab/>
        <w:t>Normal Progress:  The accumulation of academic credit at a rate so as to meet the minimum standards set forth by that institution</w:t>
      </w:r>
      <w:r w:rsidR="00E52979" w:rsidRPr="00E52979">
        <w:rPr>
          <w:snapToGrid w:val="0"/>
        </w:rPr>
        <w:t>’</w:t>
      </w:r>
      <w:r w:rsidRPr="00E52979">
        <w:rPr>
          <w:snapToGrid w:val="0"/>
        </w:rPr>
        <w:t xml:space="preserve">s catalog.   </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13. </w:t>
      </w:r>
      <w:r w:rsidRPr="00E52979">
        <w:rPr>
          <w:snapToGrid w:val="0"/>
        </w:rPr>
        <w:tab/>
        <w:t>Participation:  Competing in an intercollegiate contest as defined by Section B, Item 10 of the NCCAA Eligibility Section.</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14. </w:t>
      </w:r>
      <w:r w:rsidRPr="00E52979">
        <w:rPr>
          <w:snapToGrid w:val="0"/>
        </w:rPr>
        <w:tab/>
        <w:t>Postseason Competition:  Conference, region, or independent qualifying events.</w:t>
      </w:r>
    </w:p>
    <w:p w:rsidR="00600A1E" w:rsidRPr="00E52979" w:rsidRDefault="00600A1E" w:rsidP="00600A1E">
      <w:pPr>
        <w:tabs>
          <w:tab w:val="left" w:pos="360"/>
        </w:tabs>
        <w:ind w:left="360" w:hanging="360"/>
        <w:rPr>
          <w:b/>
          <w:snapToGrid w:val="0"/>
        </w:rPr>
      </w:pPr>
      <w:r w:rsidRPr="00E52979">
        <w:rPr>
          <w:b/>
          <w:snapToGrid w:val="0"/>
        </w:rPr>
        <w:t xml:space="preserve"> </w:t>
      </w:r>
    </w:p>
    <w:p w:rsidR="00600A1E" w:rsidRPr="00E52979" w:rsidRDefault="00600A1E" w:rsidP="00600A1E">
      <w:pPr>
        <w:ind w:left="360" w:hanging="360"/>
        <w:rPr>
          <w:snapToGrid w:val="0"/>
        </w:rPr>
      </w:pPr>
      <w:r w:rsidRPr="00E52979">
        <w:rPr>
          <w:snapToGrid w:val="0"/>
        </w:rPr>
        <w:t xml:space="preserve">15. </w:t>
      </w:r>
      <w:r w:rsidRPr="00E52979">
        <w:rPr>
          <w:snapToGrid w:val="0"/>
        </w:rPr>
        <w:tab/>
        <w:t xml:space="preserve">Scrimmage:  A competition against competitors not identified with the institution when: </w:t>
      </w:r>
    </w:p>
    <w:p w:rsidR="00600A1E" w:rsidRPr="00E52979" w:rsidRDefault="00600A1E" w:rsidP="00600A1E">
      <w:pPr>
        <w:tabs>
          <w:tab w:val="left" w:pos="720"/>
        </w:tabs>
        <w:ind w:left="720" w:hanging="360"/>
        <w:rPr>
          <w:snapToGrid w:val="0"/>
        </w:rPr>
      </w:pPr>
      <w:r w:rsidRPr="00E52979">
        <w:rPr>
          <w:snapToGrid w:val="0"/>
        </w:rPr>
        <w:t xml:space="preserve">a.  </w:t>
      </w:r>
      <w:r w:rsidRPr="00E52979">
        <w:rPr>
          <w:snapToGrid w:val="0"/>
        </w:rPr>
        <w:tab/>
        <w:t xml:space="preserve">The competition is not listed or is noted as a scrimmage on the institutional schedule; </w:t>
      </w:r>
      <w:r w:rsidR="00BC561E">
        <w:rPr>
          <w:snapToGrid w:val="0"/>
        </w:rPr>
        <w:t xml:space="preserve">and </w:t>
      </w:r>
    </w:p>
    <w:p w:rsidR="00600A1E" w:rsidRPr="00BC561E" w:rsidRDefault="00600A1E" w:rsidP="00BC561E">
      <w:pPr>
        <w:tabs>
          <w:tab w:val="left" w:pos="720"/>
        </w:tabs>
        <w:ind w:left="720" w:hanging="360"/>
        <w:rPr>
          <w:snapToGrid w:val="0"/>
        </w:rPr>
      </w:pPr>
      <w:r w:rsidRPr="00E52979">
        <w:rPr>
          <w:snapToGrid w:val="0"/>
        </w:rPr>
        <w:t xml:space="preserve">b.  </w:t>
      </w:r>
      <w:r w:rsidRPr="00E52979">
        <w:rPr>
          <w:snapToGrid w:val="0"/>
        </w:rPr>
        <w:tab/>
        <w:t xml:space="preserve">No scores or statistics are </w:t>
      </w:r>
      <w:r w:rsidR="00BC561E">
        <w:rPr>
          <w:snapToGrid w:val="0"/>
        </w:rPr>
        <w:t>reported by either institution.</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pStyle w:val="BodyTextIndent"/>
      </w:pPr>
      <w:r w:rsidRPr="00E52979">
        <w:lastRenderedPageBreak/>
        <w:t>Scrimmages shall not be allowed in the following intercollegiate sports:  cross country, golf, indoor track and field, tennis, and track and field.</w:t>
      </w:r>
    </w:p>
    <w:p w:rsidR="00600A1E" w:rsidRPr="00E52979" w:rsidRDefault="00600A1E" w:rsidP="00600A1E">
      <w:pPr>
        <w:ind w:left="360"/>
        <w:rPr>
          <w:snapToGrid w:val="0"/>
        </w:rPr>
      </w:pPr>
      <w:r w:rsidRPr="00E52979">
        <w:rPr>
          <w:snapToGrid w:val="0"/>
        </w:rPr>
        <w:t xml:space="preserve"> </w:t>
      </w:r>
    </w:p>
    <w:p w:rsidR="00600A1E" w:rsidRDefault="00600A1E" w:rsidP="00600A1E">
      <w:pPr>
        <w:pStyle w:val="BodyTextIndent2"/>
        <w:spacing w:line="240" w:lineRule="auto"/>
      </w:pPr>
      <w:r w:rsidRPr="00E52979">
        <w:t xml:space="preserve">Students must be certified as eligible prior to participating in a scrimmage.  Seasons of competition </w:t>
      </w:r>
      <w:r w:rsidR="00E52979" w:rsidRPr="00E52979">
        <w:t>shall</w:t>
      </w:r>
      <w:r w:rsidRPr="00E52979">
        <w:t xml:space="preserve"> not be charged to students who participate only in scrimmages.  Transfer students shall be governed by the association under which they competed. </w:t>
      </w:r>
    </w:p>
    <w:p w:rsidR="00600A1E" w:rsidRPr="00782038" w:rsidRDefault="001E200D" w:rsidP="00021592">
      <w:pPr>
        <w:pStyle w:val="BodyTextIndent2"/>
        <w:spacing w:line="240" w:lineRule="auto"/>
        <w:ind w:left="0"/>
        <w:rPr>
          <w:b/>
        </w:rPr>
      </w:pPr>
      <w:r>
        <w:rPr>
          <w:b/>
        </w:rPr>
        <w:t>See Case</w:t>
      </w:r>
      <w:r w:rsidR="00FD464A">
        <w:rPr>
          <w:b/>
        </w:rPr>
        <w:t>book #33</w:t>
      </w:r>
      <w:r w:rsidR="00782038">
        <w:rPr>
          <w:b/>
        </w:rPr>
        <w:t>.c</w:t>
      </w:r>
    </w:p>
    <w:p w:rsidR="00600A1E" w:rsidRPr="00E52979" w:rsidRDefault="00600A1E" w:rsidP="00600A1E">
      <w:pPr>
        <w:tabs>
          <w:tab w:val="left" w:pos="360"/>
        </w:tabs>
        <w:ind w:left="360" w:hanging="360"/>
        <w:rPr>
          <w:snapToGrid w:val="0"/>
        </w:rPr>
      </w:pPr>
      <w:r w:rsidRPr="00E52979">
        <w:rPr>
          <w:snapToGrid w:val="0"/>
        </w:rPr>
        <w:t xml:space="preserve">16.  </w:t>
      </w:r>
      <w:r w:rsidRPr="00E52979">
        <w:rPr>
          <w:snapToGrid w:val="0"/>
        </w:rPr>
        <w:tab/>
        <w:t xml:space="preserve">Season of Competition:  Participation in one or more intercollegiate contests whether in a varsity, junior varsity, freshman, or club program.  </w:t>
      </w:r>
      <w:r w:rsidR="00F2740B" w:rsidRPr="00F2740B">
        <w:rPr>
          <w:highlight w:val="yellow"/>
        </w:rPr>
        <w:t>The NCCAA shall count seasons of competition based on intercollegiate participation</w:t>
      </w:r>
      <w:r w:rsidR="00F2740B">
        <w:t xml:space="preserve"> </w:t>
      </w:r>
      <w:r w:rsidR="00F2740B" w:rsidRPr="00F2740B">
        <w:rPr>
          <w:highlight w:val="yellow"/>
        </w:rPr>
        <w:t>charged by another intercollegiate athletic association.</w:t>
      </w:r>
    </w:p>
    <w:p w:rsidR="00600A1E" w:rsidRDefault="00600A1E" w:rsidP="00600A1E">
      <w:pPr>
        <w:tabs>
          <w:tab w:val="left" w:pos="360"/>
        </w:tabs>
        <w:ind w:left="360" w:hanging="360"/>
        <w:rPr>
          <w:b/>
          <w:snapToGrid w:val="0"/>
        </w:rPr>
      </w:pPr>
      <w:r w:rsidRPr="00E52979">
        <w:rPr>
          <w:b/>
          <w:snapToGrid w:val="0"/>
        </w:rPr>
        <w:t xml:space="preserve"> </w:t>
      </w:r>
    </w:p>
    <w:p w:rsidR="00782038" w:rsidRPr="00E52979" w:rsidRDefault="00FD464A" w:rsidP="00600A1E">
      <w:pPr>
        <w:tabs>
          <w:tab w:val="left" w:pos="360"/>
        </w:tabs>
        <w:ind w:left="360" w:hanging="360"/>
        <w:rPr>
          <w:b/>
          <w:snapToGrid w:val="0"/>
        </w:rPr>
      </w:pPr>
      <w:r>
        <w:rPr>
          <w:b/>
          <w:snapToGrid w:val="0"/>
        </w:rPr>
        <w:t>See Casebook #29</w:t>
      </w:r>
    </w:p>
    <w:p w:rsidR="00600A1E" w:rsidRPr="00E52979" w:rsidRDefault="00600A1E" w:rsidP="00600A1E">
      <w:pPr>
        <w:tabs>
          <w:tab w:val="left" w:pos="360"/>
        </w:tabs>
        <w:rPr>
          <w:b/>
          <w:snapToGrid w:val="0"/>
        </w:rPr>
      </w:pPr>
    </w:p>
    <w:p w:rsidR="00600A1E" w:rsidRDefault="00600A1E" w:rsidP="00600A1E">
      <w:pPr>
        <w:tabs>
          <w:tab w:val="left" w:pos="360"/>
        </w:tabs>
        <w:ind w:left="360" w:hanging="360"/>
        <w:rPr>
          <w:snapToGrid w:val="0"/>
        </w:rPr>
      </w:pPr>
      <w:r w:rsidRPr="00E52979">
        <w:rPr>
          <w:snapToGrid w:val="0"/>
        </w:rPr>
        <w:t xml:space="preserve">17. </w:t>
      </w:r>
      <w:r w:rsidRPr="00E52979">
        <w:rPr>
          <w:snapToGrid w:val="0"/>
        </w:rPr>
        <w:tab/>
        <w:t xml:space="preserve"> A term of attendance is a quarter, semester or trimester in which the student-athlete enrolls for a minimum of 12 credit hours—summer sessions not included—and attends one or more regularly scheduled classes.  The word “term” as used throughout Article I, refers to quarter, semester, or trimester, whichever applies as the official unit of class attendance </w:t>
      </w:r>
      <w:r w:rsidR="00E52979" w:rsidRPr="00E52979">
        <w:rPr>
          <w:snapToGrid w:val="0"/>
        </w:rPr>
        <w:t>at</w:t>
      </w:r>
      <w:r w:rsidRPr="00E52979">
        <w:rPr>
          <w:snapToGrid w:val="0"/>
        </w:rPr>
        <w:t xml:space="preserve"> any institution.  First day of the term is the first day classes officially meet for the institution as a whole.  End of term is the last day institutional classes meet for instruction or examination.  Summer sessions, winter mini sessions, and any term enrolled (attempted) in 11 or less hours of credit are not considered terms of attendance.</w:t>
      </w:r>
    </w:p>
    <w:p w:rsidR="00782038" w:rsidRDefault="00782038" w:rsidP="00600A1E">
      <w:pPr>
        <w:tabs>
          <w:tab w:val="left" w:pos="360"/>
        </w:tabs>
        <w:ind w:left="360" w:hanging="360"/>
        <w:rPr>
          <w:snapToGrid w:val="0"/>
        </w:rPr>
      </w:pPr>
      <w:r>
        <w:rPr>
          <w:snapToGrid w:val="0"/>
        </w:rPr>
        <w:tab/>
      </w:r>
    </w:p>
    <w:p w:rsidR="00782038" w:rsidRPr="00782038" w:rsidRDefault="00FD464A" w:rsidP="00600A1E">
      <w:pPr>
        <w:tabs>
          <w:tab w:val="left" w:pos="360"/>
        </w:tabs>
        <w:ind w:left="360" w:hanging="360"/>
        <w:rPr>
          <w:b/>
          <w:snapToGrid w:val="0"/>
        </w:rPr>
      </w:pPr>
      <w:r>
        <w:rPr>
          <w:b/>
          <w:snapToGrid w:val="0"/>
        </w:rPr>
        <w:t>See Casebook #2, 3, 4, 19</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tabs>
          <w:tab w:val="left" w:pos="360"/>
        </w:tabs>
        <w:ind w:left="360" w:hanging="360"/>
        <w:rPr>
          <w:snapToGrid w:val="0"/>
        </w:rPr>
      </w:pPr>
      <w:r w:rsidRPr="00E52979">
        <w:rPr>
          <w:snapToGrid w:val="0"/>
        </w:rPr>
        <w:t xml:space="preserve">18. </w:t>
      </w:r>
      <w:r w:rsidRPr="00E52979">
        <w:rPr>
          <w:snapToGrid w:val="0"/>
        </w:rPr>
        <w:tab/>
        <w:t xml:space="preserve">Transfer:  A student who becomes identified with an NCCAA institution after having previously been identified with a two- or four-year institution of higher learning.  Transfer students must complete the official NCCAA Transfer Player Eligibility Statement </w:t>
      </w:r>
      <w:r w:rsidR="004F72EE">
        <w:rPr>
          <w:snapToGrid w:val="0"/>
        </w:rPr>
        <w:t xml:space="preserve">(Appendix B) </w:t>
      </w:r>
      <w:r w:rsidR="00A10B97">
        <w:rPr>
          <w:snapToGrid w:val="0"/>
        </w:rPr>
        <w:t xml:space="preserve">and </w:t>
      </w:r>
      <w:r w:rsidR="00A10B97" w:rsidRPr="008C1D4E">
        <w:rPr>
          <w:snapToGrid w:val="0"/>
          <w:highlight w:val="yellow"/>
        </w:rPr>
        <w:t>the</w:t>
      </w:r>
      <w:r w:rsidR="004F72EE" w:rsidRPr="008C1D4E">
        <w:rPr>
          <w:snapToGrid w:val="0"/>
          <w:highlight w:val="yellow"/>
        </w:rPr>
        <w:t xml:space="preserve"> Transfer Verification Form</w:t>
      </w:r>
      <w:r w:rsidR="00A10B97" w:rsidRPr="008C1D4E">
        <w:rPr>
          <w:snapToGrid w:val="0"/>
          <w:highlight w:val="yellow"/>
        </w:rPr>
        <w:t xml:space="preserve"> </w:t>
      </w:r>
      <w:r w:rsidR="004F72EE" w:rsidRPr="008C1D4E">
        <w:rPr>
          <w:snapToGrid w:val="0"/>
          <w:highlight w:val="yellow"/>
        </w:rPr>
        <w:t>(</w:t>
      </w:r>
      <w:hyperlink w:anchor="AppendixG" w:history="1">
        <w:r w:rsidR="004F72EE" w:rsidRPr="00327EC5">
          <w:rPr>
            <w:rStyle w:val="Hyperlink"/>
            <w:snapToGrid w:val="0"/>
            <w:highlight w:val="yellow"/>
          </w:rPr>
          <w:t>Appendix G</w:t>
        </w:r>
      </w:hyperlink>
      <w:r w:rsidR="004F72EE" w:rsidRPr="008C1D4E">
        <w:rPr>
          <w:snapToGrid w:val="0"/>
          <w:highlight w:val="yellow"/>
        </w:rPr>
        <w:t>)</w:t>
      </w:r>
      <w:r w:rsidR="004F72EE">
        <w:rPr>
          <w:snapToGrid w:val="0"/>
        </w:rPr>
        <w:t xml:space="preserve"> </w:t>
      </w:r>
      <w:r w:rsidRPr="00E52979">
        <w:rPr>
          <w:snapToGrid w:val="0"/>
        </w:rPr>
        <w:t xml:space="preserve">prior to their first participation at the NCCAA institution no matter how long ago the transfer occurred. </w:t>
      </w:r>
    </w:p>
    <w:p w:rsidR="00600A1E" w:rsidRPr="00E52979" w:rsidRDefault="00600A1E" w:rsidP="00600A1E">
      <w:pPr>
        <w:tabs>
          <w:tab w:val="left" w:pos="360"/>
        </w:tabs>
        <w:ind w:left="360" w:hanging="360"/>
        <w:rPr>
          <w:snapToGrid w:val="0"/>
        </w:rPr>
      </w:pPr>
      <w:r w:rsidRPr="00E52979">
        <w:rPr>
          <w:snapToGrid w:val="0"/>
        </w:rPr>
        <w:t xml:space="preserve"> </w:t>
      </w:r>
    </w:p>
    <w:p w:rsidR="00600A1E" w:rsidRPr="00E52979" w:rsidRDefault="00600A1E" w:rsidP="00600A1E">
      <w:pPr>
        <w:pStyle w:val="BodyTextIndent2"/>
        <w:spacing w:after="0" w:line="240" w:lineRule="auto"/>
      </w:pPr>
      <w:r w:rsidRPr="00E52979">
        <w:t xml:space="preserve">Once the student has completed the transfer form and has been in attendance for one term, the student is no longer considered a transfer student at the institution. </w:t>
      </w:r>
      <w:r w:rsidRPr="00E52979">
        <w:br/>
      </w:r>
    </w:p>
    <w:p w:rsidR="00600A1E" w:rsidRPr="00E52979" w:rsidRDefault="00600A1E" w:rsidP="00600A1E">
      <w:pPr>
        <w:numPr>
          <w:ilvl w:val="0"/>
          <w:numId w:val="42"/>
        </w:numPr>
        <w:tabs>
          <w:tab w:val="clear" w:pos="720"/>
          <w:tab w:val="left" w:pos="360"/>
          <w:tab w:val="num" w:pos="900"/>
        </w:tabs>
        <w:ind w:left="360"/>
        <w:rPr>
          <w:snapToGrid w:val="0"/>
        </w:rPr>
      </w:pPr>
      <w:r w:rsidRPr="00E52979">
        <w:rPr>
          <w:snapToGrid w:val="0"/>
        </w:rPr>
        <w:t>Varsity Intercollegiate Sport:  A sport that has been accorded that status by the institution’s chief executive officer or committee responsible for intercollegiate athletics policy AND satisfies all of the following conditions:</w:t>
      </w:r>
    </w:p>
    <w:p w:rsidR="00600A1E" w:rsidRPr="00E52979" w:rsidRDefault="00600A1E" w:rsidP="00600A1E">
      <w:pPr>
        <w:numPr>
          <w:ilvl w:val="1"/>
          <w:numId w:val="42"/>
        </w:numPr>
        <w:tabs>
          <w:tab w:val="left" w:pos="720"/>
          <w:tab w:val="num" w:pos="900"/>
        </w:tabs>
        <w:ind w:left="720"/>
      </w:pPr>
      <w:r w:rsidRPr="00E52979">
        <w:rPr>
          <w:snapToGrid w:val="0"/>
        </w:rPr>
        <w:t>It is a sport that is administered by the department of intercollegiate athletics;</w:t>
      </w:r>
    </w:p>
    <w:p w:rsidR="00600A1E" w:rsidRPr="00E52979" w:rsidRDefault="00600A1E" w:rsidP="00600A1E">
      <w:pPr>
        <w:numPr>
          <w:ilvl w:val="1"/>
          <w:numId w:val="42"/>
        </w:numPr>
        <w:tabs>
          <w:tab w:val="left" w:pos="720"/>
          <w:tab w:val="num" w:pos="900"/>
        </w:tabs>
        <w:ind w:left="720"/>
      </w:pPr>
      <w:r w:rsidRPr="00E52979">
        <w:rPr>
          <w:snapToGrid w:val="0"/>
        </w:rPr>
        <w:t>It is a sport for which the eligibility of the student is reviewed and certified by the institution’s Faculty Athletics Representative or designated eligibility representative.</w:t>
      </w:r>
    </w:p>
    <w:p w:rsidR="00600A1E" w:rsidRPr="00E52979" w:rsidRDefault="00600A1E" w:rsidP="00600A1E">
      <w:pPr>
        <w:numPr>
          <w:ilvl w:val="1"/>
          <w:numId w:val="42"/>
        </w:numPr>
        <w:tabs>
          <w:tab w:val="left" w:pos="720"/>
          <w:tab w:val="num" w:pos="900"/>
        </w:tabs>
        <w:ind w:left="720"/>
      </w:pPr>
      <w:r w:rsidRPr="00E52979">
        <w:rPr>
          <w:snapToGrid w:val="0"/>
        </w:rPr>
        <w:t>It is a sport in which qualified participants received the institution’s official varsity awards.</w:t>
      </w:r>
    </w:p>
    <w:p w:rsidR="00A94EA6" w:rsidRPr="00E52979" w:rsidRDefault="00A94EA6">
      <w:pPr>
        <w:pStyle w:val="Header"/>
        <w:tabs>
          <w:tab w:val="clear" w:pos="4320"/>
          <w:tab w:val="clear" w:pos="8640"/>
          <w:tab w:val="left" w:pos="360"/>
          <w:tab w:val="left" w:pos="1080"/>
          <w:tab w:val="left" w:pos="1260"/>
        </w:tabs>
      </w:pPr>
    </w:p>
    <w:p w:rsidR="00A94EA6" w:rsidRDefault="00A94EA6">
      <w:pPr>
        <w:pStyle w:val="Header"/>
        <w:tabs>
          <w:tab w:val="clear" w:pos="4320"/>
          <w:tab w:val="clear" w:pos="8640"/>
          <w:tab w:val="left" w:pos="360"/>
          <w:tab w:val="left" w:pos="1080"/>
          <w:tab w:val="left" w:pos="1260"/>
        </w:tabs>
        <w:rPr>
          <w:b/>
        </w:rPr>
      </w:pPr>
      <w:r w:rsidRPr="00E52979">
        <w:rPr>
          <w:b/>
        </w:rPr>
        <w:t>See Casebook #2, 3, 4</w:t>
      </w:r>
      <w:r w:rsidR="00186C13">
        <w:rPr>
          <w:b/>
        </w:rPr>
        <w:t>, 5</w:t>
      </w:r>
    </w:p>
    <w:p w:rsidR="00451F19" w:rsidRDefault="00451F19">
      <w:pPr>
        <w:pStyle w:val="Header"/>
        <w:tabs>
          <w:tab w:val="clear" w:pos="4320"/>
          <w:tab w:val="clear" w:pos="8640"/>
          <w:tab w:val="left" w:pos="360"/>
          <w:tab w:val="left" w:pos="1080"/>
          <w:tab w:val="left" w:pos="1260"/>
        </w:tabs>
        <w:rPr>
          <w:b/>
        </w:rPr>
      </w:pPr>
    </w:p>
    <w:p w:rsidR="00451F19" w:rsidRPr="00263141" w:rsidRDefault="00451F19" w:rsidP="00327EC5">
      <w:pPr>
        <w:pStyle w:val="Header"/>
        <w:tabs>
          <w:tab w:val="clear" w:pos="4320"/>
          <w:tab w:val="clear" w:pos="8640"/>
          <w:tab w:val="left" w:pos="360"/>
          <w:tab w:val="left" w:pos="1080"/>
          <w:tab w:val="left" w:pos="1260"/>
        </w:tabs>
        <w:ind w:left="360" w:hanging="360"/>
        <w:rPr>
          <w:highlight w:val="yellow"/>
        </w:rPr>
      </w:pPr>
      <w:r>
        <w:t>20.</w:t>
      </w:r>
      <w:r w:rsidR="00327EC5">
        <w:tab/>
      </w:r>
      <w:r w:rsidRPr="00263141">
        <w:rPr>
          <w:highlight w:val="yellow"/>
        </w:rPr>
        <w:t>Prospective Student:  An individual who has never identified or whose previous collegiate identification was with another institution.  The individual remains a prospective student until the student:</w:t>
      </w:r>
    </w:p>
    <w:p w:rsidR="00451F19" w:rsidRPr="00263141" w:rsidRDefault="00451F19" w:rsidP="00327EC5">
      <w:pPr>
        <w:pStyle w:val="Header"/>
        <w:tabs>
          <w:tab w:val="clear" w:pos="4320"/>
          <w:tab w:val="clear" w:pos="8640"/>
          <w:tab w:val="left" w:pos="360"/>
          <w:tab w:val="left" w:pos="630"/>
          <w:tab w:val="left" w:pos="1080"/>
          <w:tab w:val="left" w:pos="1260"/>
        </w:tabs>
        <w:ind w:left="360" w:hanging="360"/>
        <w:rPr>
          <w:highlight w:val="yellow"/>
        </w:rPr>
      </w:pPr>
      <w:r w:rsidRPr="00263141">
        <w:rPr>
          <w:highlight w:val="yellow"/>
        </w:rPr>
        <w:tab/>
        <w:t>a.</w:t>
      </w:r>
      <w:r w:rsidR="00327EC5">
        <w:rPr>
          <w:highlight w:val="yellow"/>
        </w:rPr>
        <w:tab/>
      </w:r>
      <w:r w:rsidRPr="00263141">
        <w:rPr>
          <w:highlight w:val="yellow"/>
        </w:rPr>
        <w:t>Practices with an institution’</w:t>
      </w:r>
      <w:r w:rsidR="00327EC5">
        <w:rPr>
          <w:highlight w:val="yellow"/>
        </w:rPr>
        <w:t>s team during the 24-week season</w:t>
      </w:r>
      <w:r w:rsidR="00327EC5" w:rsidRPr="00263141">
        <w:rPr>
          <w:highlight w:val="yellow"/>
        </w:rPr>
        <w:t xml:space="preserve"> (</w:t>
      </w:r>
      <w:r w:rsidR="00327EC5">
        <w:rPr>
          <w:highlight w:val="yellow"/>
        </w:rPr>
        <w:t xml:space="preserve">see </w:t>
      </w:r>
      <w:r w:rsidRPr="00263141">
        <w:rPr>
          <w:highlight w:val="yellow"/>
        </w:rPr>
        <w:t>Frequency of Play section)</w:t>
      </w:r>
      <w:r w:rsidR="00327EC5">
        <w:rPr>
          <w:highlight w:val="yellow"/>
        </w:rPr>
        <w:t>.</w:t>
      </w:r>
    </w:p>
    <w:p w:rsidR="00451F19" w:rsidRPr="00263141" w:rsidRDefault="00451F19" w:rsidP="00327EC5">
      <w:pPr>
        <w:pStyle w:val="Header"/>
        <w:tabs>
          <w:tab w:val="clear" w:pos="4320"/>
          <w:tab w:val="clear" w:pos="8640"/>
          <w:tab w:val="left" w:pos="360"/>
          <w:tab w:val="left" w:pos="630"/>
          <w:tab w:val="left" w:pos="1080"/>
          <w:tab w:val="left" w:pos="1260"/>
        </w:tabs>
        <w:ind w:left="360" w:hanging="360"/>
        <w:rPr>
          <w:highlight w:val="yellow"/>
        </w:rPr>
      </w:pPr>
      <w:r w:rsidRPr="00263141">
        <w:rPr>
          <w:highlight w:val="yellow"/>
        </w:rPr>
        <w:tab/>
        <w:t>b.</w:t>
      </w:r>
      <w:r w:rsidR="00327EC5">
        <w:rPr>
          <w:highlight w:val="yellow"/>
        </w:rPr>
        <w:tab/>
      </w:r>
      <w:r w:rsidRPr="00263141">
        <w:rPr>
          <w:highlight w:val="yellow"/>
        </w:rPr>
        <w:t>Identifies with an institution in accordance with Item 8 above.</w:t>
      </w:r>
    </w:p>
    <w:p w:rsidR="00451F19" w:rsidRPr="00451F19" w:rsidRDefault="00327EC5" w:rsidP="00327EC5">
      <w:pPr>
        <w:pStyle w:val="Header"/>
        <w:tabs>
          <w:tab w:val="clear" w:pos="4320"/>
          <w:tab w:val="clear" w:pos="8640"/>
          <w:tab w:val="left" w:pos="360"/>
          <w:tab w:val="left" w:pos="1080"/>
          <w:tab w:val="left" w:pos="1260"/>
        </w:tabs>
        <w:ind w:left="360" w:hanging="360"/>
      </w:pPr>
      <w:r>
        <w:rPr>
          <w:highlight w:val="yellow"/>
        </w:rPr>
        <w:tab/>
      </w:r>
      <w:r w:rsidR="00451F19" w:rsidRPr="00263141">
        <w:rPr>
          <w:highlight w:val="yellow"/>
        </w:rPr>
        <w:t>Prospective students are not permitted to practice or compete with an institution’s team prior to the beginning of the 24-week season, regardless of the student’s stated commitment to the institution.  This prohibition includes practice and competition (in</w:t>
      </w:r>
      <w:r w:rsidR="00263141" w:rsidRPr="00263141">
        <w:rPr>
          <w:highlight w:val="yellow"/>
        </w:rPr>
        <w:t>cluding foreign tours) during the summer prior to the student’s enrollment at the institution.  Exception:  This does not apply to sports mission trips.</w:t>
      </w:r>
    </w:p>
    <w:p w:rsidR="009614FE" w:rsidRPr="00E52979" w:rsidRDefault="009614FE">
      <w:pPr>
        <w:pStyle w:val="Header"/>
        <w:tabs>
          <w:tab w:val="clear" w:pos="4320"/>
          <w:tab w:val="clear" w:pos="8640"/>
          <w:tab w:val="left" w:pos="360"/>
          <w:tab w:val="left" w:pos="1080"/>
          <w:tab w:val="left" w:pos="1260"/>
        </w:tabs>
      </w:pPr>
    </w:p>
    <w:p w:rsidR="009614FE" w:rsidRPr="00E52979" w:rsidRDefault="009614FE">
      <w:pPr>
        <w:pStyle w:val="Header"/>
        <w:tabs>
          <w:tab w:val="clear" w:pos="4320"/>
          <w:tab w:val="clear" w:pos="8640"/>
          <w:tab w:val="left" w:pos="360"/>
          <w:tab w:val="left" w:pos="1080"/>
          <w:tab w:val="left" w:pos="1260"/>
        </w:tabs>
        <w:rPr>
          <w:b/>
          <w:caps/>
        </w:rPr>
      </w:pPr>
      <w:r w:rsidRPr="00E52979">
        <w:rPr>
          <w:b/>
          <w:caps/>
        </w:rPr>
        <w:t>Section B.  Matriculation</w:t>
      </w:r>
    </w:p>
    <w:p w:rsidR="009614FE" w:rsidRPr="00E52979" w:rsidRDefault="009614FE">
      <w:pPr>
        <w:pStyle w:val="Header"/>
        <w:tabs>
          <w:tab w:val="clear" w:pos="4320"/>
          <w:tab w:val="clear" w:pos="8640"/>
          <w:tab w:val="left" w:pos="360"/>
          <w:tab w:val="left" w:pos="1080"/>
          <w:tab w:val="left" w:pos="1260"/>
        </w:tabs>
        <w:rPr>
          <w:caps/>
        </w:rPr>
      </w:pPr>
    </w:p>
    <w:p w:rsidR="009614FE" w:rsidRDefault="009614FE" w:rsidP="009614FE">
      <w:pPr>
        <w:pStyle w:val="Header"/>
        <w:numPr>
          <w:ilvl w:val="0"/>
          <w:numId w:val="4"/>
        </w:numPr>
        <w:tabs>
          <w:tab w:val="clear" w:pos="720"/>
          <w:tab w:val="clear" w:pos="4320"/>
          <w:tab w:val="clear" w:pos="8640"/>
          <w:tab w:val="left" w:pos="0"/>
          <w:tab w:val="num" w:pos="360"/>
          <w:tab w:val="left" w:pos="1260"/>
        </w:tabs>
        <w:ind w:left="360"/>
      </w:pPr>
      <w:r w:rsidRPr="00E52979">
        <w:t xml:space="preserve">An entering freshman must be a graduate of an accredited high school or be accepted as a regular student by the institution in which he/she enrolls.  </w:t>
      </w:r>
    </w:p>
    <w:p w:rsidR="00782038" w:rsidRDefault="00782038" w:rsidP="00782038">
      <w:pPr>
        <w:pStyle w:val="Header"/>
        <w:tabs>
          <w:tab w:val="clear" w:pos="4320"/>
          <w:tab w:val="clear" w:pos="8640"/>
          <w:tab w:val="left" w:pos="0"/>
          <w:tab w:val="left" w:pos="1260"/>
        </w:tabs>
      </w:pPr>
    </w:p>
    <w:p w:rsidR="00782038" w:rsidRPr="00782038" w:rsidRDefault="00FD464A" w:rsidP="00FC004D">
      <w:pPr>
        <w:pStyle w:val="Header"/>
        <w:tabs>
          <w:tab w:val="clear" w:pos="4320"/>
          <w:tab w:val="clear" w:pos="8640"/>
          <w:tab w:val="left" w:pos="0"/>
          <w:tab w:val="left" w:pos="360"/>
        </w:tabs>
        <w:rPr>
          <w:b/>
        </w:rPr>
      </w:pPr>
      <w:r>
        <w:rPr>
          <w:b/>
        </w:rPr>
        <w:t>See Casebook #8</w:t>
      </w:r>
    </w:p>
    <w:p w:rsidR="009614FE" w:rsidRPr="00782038" w:rsidRDefault="00782038" w:rsidP="00782038">
      <w:pPr>
        <w:pStyle w:val="Header"/>
        <w:tabs>
          <w:tab w:val="clear" w:pos="4320"/>
          <w:tab w:val="clear" w:pos="8640"/>
          <w:tab w:val="left" w:pos="0"/>
          <w:tab w:val="left" w:pos="1260"/>
        </w:tabs>
        <w:rPr>
          <w:b/>
        </w:rPr>
      </w:pPr>
      <w:r>
        <w:t xml:space="preserve">  </w:t>
      </w:r>
    </w:p>
    <w:p w:rsidR="009614FE" w:rsidRPr="00E52979" w:rsidRDefault="009614FE">
      <w:pPr>
        <w:pStyle w:val="Header"/>
        <w:tabs>
          <w:tab w:val="clear" w:pos="4320"/>
          <w:tab w:val="clear" w:pos="8640"/>
          <w:tab w:val="left" w:pos="0"/>
          <w:tab w:val="left" w:pos="360"/>
          <w:tab w:val="left" w:pos="1260"/>
        </w:tabs>
        <w:ind w:left="360" w:hanging="360"/>
      </w:pPr>
      <w:r w:rsidRPr="00E52979">
        <w:lastRenderedPageBreak/>
        <w:t>2.</w:t>
      </w:r>
      <w:r w:rsidRPr="00E52979">
        <w:tab/>
        <w:t xml:space="preserve">A student-athlete entering college after the date set by the institution for enrollment of regular full-time students shall not be eligible to compete in intercollegiate games until a period of time in which two full weeks of residence has been completed. </w:t>
      </w:r>
    </w:p>
    <w:p w:rsidR="00A94EA6" w:rsidRPr="00E52979" w:rsidRDefault="00A94EA6">
      <w:pPr>
        <w:pStyle w:val="Header"/>
        <w:tabs>
          <w:tab w:val="clear" w:pos="4320"/>
          <w:tab w:val="clear" w:pos="8640"/>
          <w:tab w:val="left" w:pos="0"/>
          <w:tab w:val="left" w:pos="360"/>
          <w:tab w:val="left" w:pos="1260"/>
        </w:tabs>
        <w:ind w:left="360" w:hanging="360"/>
      </w:pPr>
    </w:p>
    <w:p w:rsidR="00A94EA6" w:rsidRPr="00E52979" w:rsidRDefault="00A94EA6">
      <w:pPr>
        <w:pStyle w:val="Header"/>
        <w:tabs>
          <w:tab w:val="clear" w:pos="4320"/>
          <w:tab w:val="clear" w:pos="8640"/>
          <w:tab w:val="left" w:pos="0"/>
          <w:tab w:val="left" w:pos="360"/>
          <w:tab w:val="left" w:pos="1260"/>
        </w:tabs>
        <w:ind w:left="360" w:hanging="360"/>
      </w:pPr>
      <w:r w:rsidRPr="00E52979">
        <w:rPr>
          <w:b/>
        </w:rPr>
        <w:t>See Casebook #</w:t>
      </w:r>
      <w:r w:rsidR="00FD464A">
        <w:rPr>
          <w:b/>
        </w:rPr>
        <w:t>6</w:t>
      </w:r>
    </w:p>
    <w:p w:rsidR="009614FE" w:rsidRPr="00E52979" w:rsidRDefault="009614FE">
      <w:pPr>
        <w:pStyle w:val="Header"/>
        <w:tabs>
          <w:tab w:val="clear" w:pos="4320"/>
          <w:tab w:val="clear" w:pos="8640"/>
          <w:tab w:val="left" w:pos="0"/>
          <w:tab w:val="left" w:pos="360"/>
          <w:tab w:val="left" w:pos="1260"/>
        </w:tabs>
        <w:ind w:left="360" w:hanging="360"/>
      </w:pPr>
    </w:p>
    <w:p w:rsidR="009614FE" w:rsidRPr="00E52979" w:rsidRDefault="009614FE">
      <w:pPr>
        <w:pStyle w:val="Header"/>
        <w:tabs>
          <w:tab w:val="clear" w:pos="4320"/>
          <w:tab w:val="clear" w:pos="8640"/>
          <w:tab w:val="left" w:pos="0"/>
          <w:tab w:val="left" w:pos="360"/>
          <w:tab w:val="left" w:pos="1260"/>
        </w:tabs>
        <w:ind w:left="360" w:hanging="360"/>
      </w:pPr>
      <w:r w:rsidRPr="00E52979">
        <w:t>3.</w:t>
      </w:r>
      <w:r w:rsidRPr="00E52979">
        <w:tab/>
        <w:t xml:space="preserve">A student-athlete becomes identified with an institution if he/she has enrolled in 12 or more hours and attended one or more regularly scheduled classes.  Anyone transferring after this time becomes a transfer student, regardless of whether or not he/she participated in intercollegiate athletics. </w:t>
      </w:r>
    </w:p>
    <w:p w:rsidR="00A94EA6" w:rsidRPr="00E52979" w:rsidRDefault="00A94EA6">
      <w:pPr>
        <w:pStyle w:val="Header"/>
        <w:tabs>
          <w:tab w:val="clear" w:pos="4320"/>
          <w:tab w:val="clear" w:pos="8640"/>
          <w:tab w:val="left" w:pos="0"/>
          <w:tab w:val="left" w:pos="360"/>
          <w:tab w:val="left" w:pos="1260"/>
        </w:tabs>
        <w:ind w:left="360" w:hanging="360"/>
      </w:pPr>
    </w:p>
    <w:p w:rsidR="00A94EA6" w:rsidRPr="00E52979" w:rsidRDefault="00FD464A">
      <w:pPr>
        <w:pStyle w:val="Header"/>
        <w:tabs>
          <w:tab w:val="clear" w:pos="4320"/>
          <w:tab w:val="clear" w:pos="8640"/>
          <w:tab w:val="left" w:pos="0"/>
          <w:tab w:val="left" w:pos="360"/>
          <w:tab w:val="left" w:pos="1260"/>
        </w:tabs>
        <w:ind w:left="360" w:hanging="360"/>
      </w:pPr>
      <w:r>
        <w:rPr>
          <w:b/>
        </w:rPr>
        <w:t>See Casebook #</w:t>
      </w:r>
      <w:r w:rsidR="001E200D">
        <w:rPr>
          <w:b/>
        </w:rPr>
        <w:t>8</w:t>
      </w:r>
      <w:r w:rsidR="00A94EA6" w:rsidRPr="00E52979">
        <w:rPr>
          <w:b/>
        </w:rPr>
        <w:t xml:space="preserve">, </w:t>
      </w:r>
      <w:r w:rsidR="001E200D">
        <w:rPr>
          <w:b/>
        </w:rPr>
        <w:t>9</w:t>
      </w:r>
      <w:r>
        <w:rPr>
          <w:b/>
        </w:rPr>
        <w:t>, 10</w:t>
      </w:r>
    </w:p>
    <w:p w:rsidR="009614FE" w:rsidRPr="00E52979" w:rsidRDefault="009614FE">
      <w:pPr>
        <w:pStyle w:val="Header"/>
        <w:tabs>
          <w:tab w:val="clear" w:pos="4320"/>
          <w:tab w:val="clear" w:pos="8640"/>
          <w:tab w:val="left" w:pos="0"/>
          <w:tab w:val="left" w:pos="360"/>
          <w:tab w:val="left" w:pos="1260"/>
        </w:tabs>
        <w:ind w:left="360" w:hanging="360"/>
      </w:pPr>
    </w:p>
    <w:p w:rsidR="009614FE" w:rsidRPr="00E52979" w:rsidRDefault="009614FE">
      <w:pPr>
        <w:pStyle w:val="Header"/>
        <w:tabs>
          <w:tab w:val="clear" w:pos="4320"/>
          <w:tab w:val="clear" w:pos="8640"/>
          <w:tab w:val="left" w:pos="0"/>
          <w:tab w:val="left" w:pos="360"/>
          <w:tab w:val="left" w:pos="1260"/>
        </w:tabs>
        <w:ind w:left="360" w:hanging="360"/>
      </w:pPr>
      <w:r w:rsidRPr="00E52979">
        <w:t>4.</w:t>
      </w:r>
      <w:r w:rsidRPr="00E52979">
        <w:tab/>
        <w:t xml:space="preserve">If a student-athlete officially withdraws from an institution within 21 days following the official opening date of classes, as stated in the institution’s catalog, and returns to the same institution, he/she shall not be charged with a term of attendance and shall have the 12/24-hour rule waived. </w:t>
      </w:r>
    </w:p>
    <w:p w:rsidR="00A94EA6" w:rsidRPr="00E52979" w:rsidRDefault="00A94EA6">
      <w:pPr>
        <w:pStyle w:val="Header"/>
        <w:tabs>
          <w:tab w:val="clear" w:pos="4320"/>
          <w:tab w:val="clear" w:pos="8640"/>
          <w:tab w:val="left" w:pos="0"/>
          <w:tab w:val="left" w:pos="360"/>
          <w:tab w:val="left" w:pos="1260"/>
        </w:tabs>
        <w:ind w:left="360" w:hanging="360"/>
      </w:pPr>
    </w:p>
    <w:p w:rsidR="00A94EA6" w:rsidRPr="00E52979" w:rsidRDefault="00A94EA6">
      <w:pPr>
        <w:pStyle w:val="Header"/>
        <w:tabs>
          <w:tab w:val="clear" w:pos="4320"/>
          <w:tab w:val="clear" w:pos="8640"/>
          <w:tab w:val="left" w:pos="0"/>
          <w:tab w:val="left" w:pos="360"/>
          <w:tab w:val="left" w:pos="1260"/>
        </w:tabs>
        <w:ind w:left="360" w:hanging="360"/>
      </w:pPr>
      <w:r w:rsidRPr="00E52979">
        <w:rPr>
          <w:b/>
        </w:rPr>
        <w:t>See Casebook #</w:t>
      </w:r>
      <w:r w:rsidR="001E200D">
        <w:rPr>
          <w:b/>
        </w:rPr>
        <w:t>1</w:t>
      </w:r>
      <w:r w:rsidR="002E4A2A">
        <w:rPr>
          <w:b/>
        </w:rPr>
        <w:t>2</w:t>
      </w:r>
    </w:p>
    <w:p w:rsidR="009614FE" w:rsidRPr="00E52979" w:rsidRDefault="009614FE">
      <w:pPr>
        <w:pStyle w:val="Header"/>
        <w:tabs>
          <w:tab w:val="clear" w:pos="4320"/>
          <w:tab w:val="clear" w:pos="8640"/>
          <w:tab w:val="left" w:pos="0"/>
          <w:tab w:val="left" w:pos="360"/>
          <w:tab w:val="left" w:pos="1260"/>
        </w:tabs>
        <w:ind w:left="360" w:hanging="360"/>
      </w:pPr>
    </w:p>
    <w:p w:rsidR="009614FE" w:rsidRPr="00E52979" w:rsidRDefault="009614FE" w:rsidP="00A94EA6">
      <w:pPr>
        <w:pStyle w:val="Header"/>
        <w:numPr>
          <w:ilvl w:val="0"/>
          <w:numId w:val="39"/>
        </w:numPr>
        <w:tabs>
          <w:tab w:val="clear" w:pos="4320"/>
          <w:tab w:val="clear" w:pos="8640"/>
          <w:tab w:val="left" w:pos="0"/>
          <w:tab w:val="left" w:pos="360"/>
          <w:tab w:val="left" w:pos="1260"/>
        </w:tabs>
      </w:pPr>
      <w:r w:rsidRPr="00E52979">
        <w:t xml:space="preserve">If a student-athlete withdraws from a non-member Division II institution and transfers to a Division II member institution, he/she must pass 12 hours at the Division II member institution before he/she is eligible to participate. </w:t>
      </w:r>
    </w:p>
    <w:p w:rsidR="00A94EA6" w:rsidRPr="00E52979" w:rsidRDefault="00A94EA6" w:rsidP="00A94EA6">
      <w:pPr>
        <w:pStyle w:val="Header"/>
        <w:tabs>
          <w:tab w:val="clear" w:pos="4320"/>
          <w:tab w:val="clear" w:pos="8640"/>
          <w:tab w:val="left" w:pos="0"/>
          <w:tab w:val="left" w:pos="360"/>
          <w:tab w:val="left" w:pos="1260"/>
        </w:tabs>
      </w:pPr>
    </w:p>
    <w:p w:rsidR="00A94EA6" w:rsidRPr="00E52979" w:rsidRDefault="00A94EA6" w:rsidP="00A94EA6">
      <w:pPr>
        <w:pStyle w:val="Header"/>
        <w:tabs>
          <w:tab w:val="clear" w:pos="4320"/>
          <w:tab w:val="clear" w:pos="8640"/>
          <w:tab w:val="left" w:pos="0"/>
          <w:tab w:val="left" w:pos="360"/>
          <w:tab w:val="left" w:pos="1260"/>
        </w:tabs>
      </w:pPr>
      <w:r w:rsidRPr="00E52979">
        <w:rPr>
          <w:b/>
        </w:rPr>
        <w:t>See Casebook #</w:t>
      </w:r>
      <w:r w:rsidR="001E200D">
        <w:rPr>
          <w:b/>
        </w:rPr>
        <w:t>1</w:t>
      </w:r>
      <w:r w:rsidR="002E4A2A">
        <w:rPr>
          <w:b/>
        </w:rPr>
        <w:t>2</w:t>
      </w:r>
    </w:p>
    <w:p w:rsidR="009614FE" w:rsidRPr="00E52979" w:rsidRDefault="009614FE">
      <w:pPr>
        <w:pStyle w:val="Header"/>
        <w:tabs>
          <w:tab w:val="clear" w:pos="4320"/>
          <w:tab w:val="clear" w:pos="8640"/>
          <w:tab w:val="left" w:pos="0"/>
          <w:tab w:val="left" w:pos="360"/>
          <w:tab w:val="left" w:pos="1260"/>
        </w:tabs>
        <w:ind w:left="360" w:hanging="360"/>
      </w:pPr>
    </w:p>
    <w:p w:rsidR="009614FE" w:rsidRPr="00E52979" w:rsidRDefault="009614FE" w:rsidP="009614FE">
      <w:pPr>
        <w:pStyle w:val="Header"/>
        <w:numPr>
          <w:ilvl w:val="0"/>
          <w:numId w:val="5"/>
        </w:numPr>
        <w:tabs>
          <w:tab w:val="clear" w:pos="720"/>
          <w:tab w:val="clear" w:pos="4320"/>
          <w:tab w:val="clear" w:pos="8640"/>
          <w:tab w:val="left" w:pos="0"/>
          <w:tab w:val="left" w:pos="360"/>
          <w:tab w:val="left" w:pos="1260"/>
        </w:tabs>
        <w:ind w:hanging="720"/>
      </w:pPr>
      <w:r w:rsidRPr="00E52979">
        <w:t>Cooperative Exchange Programs</w:t>
      </w:r>
    </w:p>
    <w:p w:rsidR="009614FE" w:rsidRPr="00E52979" w:rsidRDefault="009614FE">
      <w:pPr>
        <w:pStyle w:val="Header"/>
        <w:tabs>
          <w:tab w:val="clear" w:pos="4320"/>
          <w:tab w:val="clear" w:pos="8640"/>
          <w:tab w:val="left" w:pos="0"/>
          <w:tab w:val="left" w:pos="720"/>
        </w:tabs>
        <w:ind w:left="720" w:hanging="360"/>
      </w:pPr>
      <w:r w:rsidRPr="00E52979">
        <w:t>a.</w:t>
      </w:r>
      <w:r w:rsidRPr="00E52979">
        <w:tab/>
        <w:t>The program must apply to all students.  Any Division II student-athlete involved in a cooperative exchange program must still graduate with 20 semester hours of Bible.</w:t>
      </w:r>
    </w:p>
    <w:p w:rsidR="009614FE" w:rsidRPr="00E52979" w:rsidRDefault="009614FE" w:rsidP="009614FE">
      <w:pPr>
        <w:pStyle w:val="Header"/>
        <w:numPr>
          <w:ilvl w:val="0"/>
          <w:numId w:val="9"/>
        </w:numPr>
        <w:tabs>
          <w:tab w:val="clear" w:pos="4320"/>
          <w:tab w:val="clear" w:pos="8640"/>
          <w:tab w:val="left" w:pos="0"/>
          <w:tab w:val="left" w:pos="360"/>
        </w:tabs>
      </w:pPr>
      <w:r w:rsidRPr="00E52979">
        <w:t xml:space="preserve">Official documents verifying the cooperative exchange program must be submitted by the home institution.  These official documents should be submitted by the Academic Dean of each institution.  Included with the documents should be a current catalogue from both institutions.  Copies of these documents </w:t>
      </w:r>
      <w:r w:rsidRPr="00E52979">
        <w:rPr>
          <w:u w:val="single"/>
        </w:rPr>
        <w:t>MUST</w:t>
      </w:r>
      <w:r w:rsidRPr="00E52979">
        <w:t xml:space="preserve"> be sent to the Director of </w:t>
      </w:r>
      <w:r w:rsidR="0082009B">
        <w:t>Membership &amp; Compliance</w:t>
      </w:r>
      <w:r w:rsidRPr="00E52979">
        <w:t xml:space="preserve"> and the respective Regional Chair.  Any variation required by the degree program of the home institution must be duly noted in the official document submitted by the home institution.  However, total accumulative hours must still meet stated NCCAA Cooperative Exchange Policy (see El</w:t>
      </w:r>
      <w:r w:rsidR="00AD4B78">
        <w:t>igibility Certificate, Column 12</w:t>
      </w:r>
      <w:r w:rsidRPr="00E52979">
        <w:t>).</w:t>
      </w:r>
    </w:p>
    <w:p w:rsidR="009614FE" w:rsidRPr="00E52979" w:rsidRDefault="009614FE" w:rsidP="009614FE">
      <w:pPr>
        <w:pStyle w:val="Header"/>
        <w:numPr>
          <w:ilvl w:val="0"/>
          <w:numId w:val="9"/>
        </w:numPr>
        <w:tabs>
          <w:tab w:val="clear" w:pos="4320"/>
          <w:tab w:val="clear" w:pos="8640"/>
          <w:tab w:val="left" w:pos="0"/>
          <w:tab w:val="left" w:pos="360"/>
        </w:tabs>
      </w:pPr>
      <w:r w:rsidRPr="00E52979">
        <w:t>All other eligibility requirements must be met.</w:t>
      </w:r>
    </w:p>
    <w:p w:rsidR="009614FE" w:rsidRPr="00E52979" w:rsidRDefault="009614FE" w:rsidP="009614FE">
      <w:pPr>
        <w:pStyle w:val="Header"/>
        <w:numPr>
          <w:ilvl w:val="0"/>
          <w:numId w:val="9"/>
        </w:numPr>
        <w:tabs>
          <w:tab w:val="clear" w:pos="4320"/>
          <w:tab w:val="clear" w:pos="8640"/>
          <w:tab w:val="left" w:pos="0"/>
          <w:tab w:val="left" w:pos="360"/>
        </w:tabs>
      </w:pPr>
      <w:r w:rsidRPr="00E52979">
        <w:t>Guidelines</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num" w:pos="1080"/>
        </w:tabs>
        <w:ind w:left="1080"/>
      </w:pPr>
      <w:r w:rsidRPr="00E52979">
        <w:t xml:space="preserve">The student must be enrolled in a dual degree </w:t>
      </w:r>
      <w:r w:rsidR="00AD4B78">
        <w:t xml:space="preserve">(2 degrees) </w:t>
      </w:r>
      <w:r w:rsidRPr="00E52979">
        <w:t>prog</w:t>
      </w:r>
      <w:r w:rsidR="00AD4B78">
        <w:t>ram with the home institution OR</w:t>
      </w:r>
      <w:r w:rsidRPr="00E52979">
        <w:t xml:space="preserve"> be enrolled in an approved degree program awarded by the home institution.</w:t>
      </w:r>
    </w:p>
    <w:p w:rsidR="009614FE" w:rsidRPr="00E52979" w:rsidRDefault="008C327C" w:rsidP="008C327C">
      <w:pPr>
        <w:pStyle w:val="Header"/>
        <w:numPr>
          <w:ilvl w:val="0"/>
          <w:numId w:val="6"/>
        </w:numPr>
        <w:tabs>
          <w:tab w:val="clear" w:pos="1440"/>
          <w:tab w:val="clear" w:pos="4320"/>
          <w:tab w:val="clear" w:pos="8640"/>
          <w:tab w:val="left" w:pos="0"/>
          <w:tab w:val="left" w:pos="360"/>
          <w:tab w:val="left" w:pos="720"/>
          <w:tab w:val="left" w:pos="1080"/>
        </w:tabs>
        <w:ind w:left="1080"/>
      </w:pPr>
      <w:r w:rsidRPr="00E52979">
        <w:t>If the student is enrolled in 9 hours or more at the home institution, all financial aid must be held by the home institution</w:t>
      </w:r>
      <w:r w:rsidR="009614FE" w:rsidRPr="00E52979">
        <w:t>.</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left" w:pos="1080"/>
          <w:tab w:val="num" w:pos="1800"/>
        </w:tabs>
        <w:ind w:left="1800" w:hanging="1080"/>
      </w:pPr>
      <w:r w:rsidRPr="00E52979">
        <w:t>Student registration and the recording of grades is carried out at the home institution.</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left" w:pos="1080"/>
          <w:tab w:val="num" w:pos="1800"/>
        </w:tabs>
        <w:ind w:left="1800" w:hanging="1080"/>
      </w:pPr>
      <w:r w:rsidRPr="00E52979">
        <w:t>The student must still maintain a minimum of 20 hours of Bible in the dual degree program.</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left" w:pos="1080"/>
          <w:tab w:val="num" w:pos="1800"/>
        </w:tabs>
        <w:ind w:left="1800" w:hanging="1080"/>
      </w:pPr>
      <w:r w:rsidRPr="00E52979">
        <w:t>The home institution determines the academic status of the student.</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num" w:pos="1080"/>
        </w:tabs>
        <w:ind w:left="1080"/>
      </w:pPr>
      <w:r w:rsidRPr="00E52979">
        <w:t>The student cannot take a course at the host institution that is offered at the home institution.  Only courses not available at the home institution can be taken at the host institution.  Exception:  Any variation to this guideline, as a result of scheduling conflicts, must be submitted in writing, by the Registrar of the h</w:t>
      </w:r>
      <w:r w:rsidR="003B2D8C">
        <w:t>ome institution, to the National Eligibility</w:t>
      </w:r>
      <w:r w:rsidRPr="00E52979">
        <w:t xml:space="preserve"> Chair.</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num" w:pos="1080"/>
        </w:tabs>
        <w:ind w:left="1080"/>
      </w:pPr>
      <w:r w:rsidRPr="00E52979">
        <w:t>The student is under the authority of the home institution regarding rules and regulations academically, as well as rules of conduct for community life (socially).</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num" w:pos="1080"/>
        </w:tabs>
        <w:ind w:left="1080"/>
      </w:pPr>
      <w:r w:rsidRPr="00E52979">
        <w:t>The student cannot participate in athletics for the host institution at any time while enrolled in a cooperative exchange program.</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num" w:pos="1080"/>
        </w:tabs>
        <w:ind w:left="1080"/>
      </w:pPr>
      <w:r w:rsidRPr="00E52979">
        <w:t>All athletics eligibility is recorded and provided by the home institution.</w:t>
      </w:r>
    </w:p>
    <w:p w:rsidR="009614FE" w:rsidRPr="00E52979" w:rsidRDefault="009614FE" w:rsidP="009614FE">
      <w:pPr>
        <w:pStyle w:val="Header"/>
        <w:numPr>
          <w:ilvl w:val="0"/>
          <w:numId w:val="6"/>
        </w:numPr>
        <w:tabs>
          <w:tab w:val="clear" w:pos="1440"/>
          <w:tab w:val="clear" w:pos="4320"/>
          <w:tab w:val="clear" w:pos="8640"/>
          <w:tab w:val="left" w:pos="0"/>
          <w:tab w:val="left" w:pos="360"/>
          <w:tab w:val="left" w:pos="720"/>
          <w:tab w:val="num" w:pos="1080"/>
        </w:tabs>
        <w:ind w:left="1080"/>
      </w:pPr>
      <w:r w:rsidRPr="00E52979">
        <w:t>The student must still accumulate a minimum of 12 hours per semester (hours can be combined from home and host institution depending on total amount of hours accumulated).</w:t>
      </w:r>
    </w:p>
    <w:p w:rsidR="009614FE" w:rsidRPr="00E52979" w:rsidRDefault="009614FE" w:rsidP="0006622C">
      <w:pPr>
        <w:pStyle w:val="Header"/>
        <w:numPr>
          <w:ilvl w:val="0"/>
          <w:numId w:val="6"/>
        </w:numPr>
        <w:tabs>
          <w:tab w:val="clear" w:pos="1440"/>
          <w:tab w:val="clear" w:pos="4320"/>
          <w:tab w:val="clear" w:pos="8640"/>
          <w:tab w:val="left" w:pos="0"/>
          <w:tab w:val="left" w:pos="360"/>
          <w:tab w:val="left" w:pos="720"/>
          <w:tab w:val="num" w:pos="1260"/>
        </w:tabs>
        <w:ind w:left="1080"/>
      </w:pPr>
      <w:r w:rsidRPr="00E52979">
        <w:t>If a student drops a course during any semester that puts that student below 12 hours enrolled, the student shall be ineligible immediately.</w:t>
      </w:r>
    </w:p>
    <w:p w:rsidR="009614FE" w:rsidRPr="00E52979" w:rsidRDefault="009614FE" w:rsidP="0006622C">
      <w:pPr>
        <w:pStyle w:val="Header"/>
        <w:numPr>
          <w:ilvl w:val="0"/>
          <w:numId w:val="6"/>
        </w:numPr>
        <w:tabs>
          <w:tab w:val="clear" w:pos="1440"/>
          <w:tab w:val="clear" w:pos="4320"/>
          <w:tab w:val="clear" w:pos="8640"/>
          <w:tab w:val="left" w:pos="0"/>
          <w:tab w:val="left" w:pos="360"/>
          <w:tab w:val="left" w:pos="720"/>
          <w:tab w:val="num" w:pos="1260"/>
        </w:tabs>
        <w:ind w:left="1080"/>
      </w:pPr>
      <w:r w:rsidRPr="00E52979">
        <w:t>The cooperative exchange program must be available and apply to all students at the home institution.</w:t>
      </w:r>
    </w:p>
    <w:p w:rsidR="009614FE" w:rsidRPr="00E52979" w:rsidRDefault="00327EC5" w:rsidP="0006622C">
      <w:pPr>
        <w:pStyle w:val="Header"/>
        <w:numPr>
          <w:ilvl w:val="0"/>
          <w:numId w:val="9"/>
        </w:numPr>
        <w:tabs>
          <w:tab w:val="clear" w:pos="4320"/>
          <w:tab w:val="clear" w:pos="8640"/>
          <w:tab w:val="left" w:pos="0"/>
          <w:tab w:val="left" w:pos="360"/>
          <w:tab w:val="num" w:pos="1260"/>
        </w:tabs>
      </w:pPr>
      <w:r>
        <w:br w:type="page"/>
      </w:r>
      <w:r w:rsidR="009614FE" w:rsidRPr="00E52979">
        <w:lastRenderedPageBreak/>
        <w:t>Definitions</w:t>
      </w:r>
    </w:p>
    <w:p w:rsidR="009614FE" w:rsidRPr="00E52979" w:rsidRDefault="009614FE" w:rsidP="009614FE">
      <w:pPr>
        <w:pStyle w:val="Header"/>
        <w:numPr>
          <w:ilvl w:val="0"/>
          <w:numId w:val="7"/>
        </w:numPr>
        <w:tabs>
          <w:tab w:val="clear" w:pos="1440"/>
          <w:tab w:val="clear" w:pos="4320"/>
          <w:tab w:val="clear" w:pos="8640"/>
          <w:tab w:val="left" w:pos="0"/>
          <w:tab w:val="left" w:pos="360"/>
          <w:tab w:val="left" w:pos="720"/>
          <w:tab w:val="num" w:pos="1080"/>
        </w:tabs>
        <w:ind w:left="1080"/>
      </w:pPr>
      <w:r w:rsidRPr="00E52979">
        <w:rPr>
          <w:u w:val="single"/>
        </w:rPr>
        <w:t>HOME INSTITUTION</w:t>
      </w:r>
      <w:r w:rsidRPr="00E52979">
        <w:t xml:space="preserve">:  The </w:t>
      </w:r>
      <w:r w:rsidR="008C327C" w:rsidRPr="00E52979">
        <w:t>NCCAA member institution</w:t>
      </w:r>
      <w:r w:rsidRPr="00E52979">
        <w:t xml:space="preserve"> is the student’s home institution as long as the student is enrolled and attempting to complete his/her degree through the </w:t>
      </w:r>
      <w:r w:rsidR="008C327C" w:rsidRPr="00E52979">
        <w:t>NCCAA member institution</w:t>
      </w:r>
      <w:r w:rsidRPr="00E52979">
        <w:t xml:space="preserve">.  The agreement shall allow the student taking course work at the host institution to use these credits toward determining student status at the </w:t>
      </w:r>
      <w:r w:rsidR="008C327C" w:rsidRPr="00E52979">
        <w:t>NCCAA member institution</w:t>
      </w:r>
      <w:r w:rsidRPr="00E52979">
        <w:t xml:space="preserve">.  Only the home institution shall count the student for determining student status at the </w:t>
      </w:r>
      <w:r w:rsidR="008C327C" w:rsidRPr="00E52979">
        <w:t>NCCAA member institution</w:t>
      </w:r>
      <w:r w:rsidRPr="00E52979">
        <w:t>.  Only the home institution shall count the student for determining aid eligibility.</w:t>
      </w:r>
    </w:p>
    <w:p w:rsidR="009614FE" w:rsidRPr="00E52979" w:rsidRDefault="009614FE" w:rsidP="009614FE">
      <w:pPr>
        <w:pStyle w:val="Header"/>
        <w:numPr>
          <w:ilvl w:val="0"/>
          <w:numId w:val="7"/>
        </w:numPr>
        <w:tabs>
          <w:tab w:val="clear" w:pos="1440"/>
          <w:tab w:val="clear" w:pos="4320"/>
          <w:tab w:val="clear" w:pos="8640"/>
          <w:tab w:val="left" w:pos="0"/>
          <w:tab w:val="left" w:pos="360"/>
          <w:tab w:val="left" w:pos="720"/>
          <w:tab w:val="num" w:pos="1080"/>
        </w:tabs>
        <w:ind w:left="1080"/>
      </w:pPr>
      <w:r w:rsidRPr="00E52979">
        <w:rPr>
          <w:u w:val="single"/>
        </w:rPr>
        <w:t>HOST INSTITUTION</w:t>
      </w:r>
      <w:r w:rsidRPr="00E52979">
        <w:t>:  The non-</w:t>
      </w:r>
      <w:r w:rsidR="008C327C" w:rsidRPr="00E52979">
        <w:t>NCCAA member institution</w:t>
      </w:r>
      <w:r w:rsidRPr="00E52979">
        <w:t xml:space="preserve"> in which the student is jointly enrolled by the home institution (which is the </w:t>
      </w:r>
      <w:r w:rsidR="008C327C" w:rsidRPr="00E52979">
        <w:t>NCCAA member institution</w:t>
      </w:r>
      <w:r w:rsidRPr="00E52979">
        <w:t>).</w:t>
      </w:r>
    </w:p>
    <w:p w:rsidR="009614FE" w:rsidRPr="00E52979" w:rsidRDefault="009614FE" w:rsidP="009614FE">
      <w:pPr>
        <w:pStyle w:val="Header"/>
        <w:numPr>
          <w:ilvl w:val="0"/>
          <w:numId w:val="7"/>
        </w:numPr>
        <w:tabs>
          <w:tab w:val="clear" w:pos="1440"/>
          <w:tab w:val="clear" w:pos="4320"/>
          <w:tab w:val="clear" w:pos="8640"/>
          <w:tab w:val="left" w:pos="0"/>
          <w:tab w:val="left" w:pos="450"/>
          <w:tab w:val="left" w:pos="720"/>
          <w:tab w:val="num" w:pos="1080"/>
        </w:tabs>
        <w:ind w:left="1080"/>
      </w:pPr>
      <w:r w:rsidRPr="00E52979">
        <w:rPr>
          <w:u w:val="single"/>
        </w:rPr>
        <w:t>DUAL DEGREE</w:t>
      </w:r>
      <w:r w:rsidRPr="00E52979">
        <w:t>:  A degree program that allows the student to receive two degrees, one from the home institution and one from the host institution.</w:t>
      </w:r>
    </w:p>
    <w:p w:rsidR="009614FE" w:rsidRPr="00E52979" w:rsidRDefault="009614FE" w:rsidP="003B2D8C">
      <w:pPr>
        <w:pStyle w:val="Header"/>
        <w:numPr>
          <w:ilvl w:val="0"/>
          <w:numId w:val="7"/>
        </w:numPr>
        <w:tabs>
          <w:tab w:val="clear" w:pos="4320"/>
          <w:tab w:val="clear" w:pos="8640"/>
          <w:tab w:val="left" w:pos="0"/>
          <w:tab w:val="left" w:pos="720"/>
          <w:tab w:val="left" w:pos="1080"/>
          <w:tab w:val="left" w:pos="1440"/>
        </w:tabs>
        <w:ind w:left="1080"/>
      </w:pPr>
      <w:r w:rsidRPr="00E52979">
        <w:rPr>
          <w:u w:val="single"/>
        </w:rPr>
        <w:t>Number of Hours</w:t>
      </w:r>
      <w:r w:rsidRPr="00E52979">
        <w:t>:  The number of hours (minimum) taken at home institution per semester is determined by the total hours accumulated (unless transfer student).  A student still must have a minimum combined total of 12 hours per semester to be eligible.</w:t>
      </w:r>
    </w:p>
    <w:p w:rsidR="009614FE" w:rsidRPr="00E52979" w:rsidRDefault="009614FE" w:rsidP="00C465DD">
      <w:pPr>
        <w:pStyle w:val="Header"/>
        <w:numPr>
          <w:ilvl w:val="0"/>
          <w:numId w:val="33"/>
        </w:numPr>
        <w:tabs>
          <w:tab w:val="clear" w:pos="4320"/>
          <w:tab w:val="clear" w:pos="8640"/>
          <w:tab w:val="left" w:pos="720"/>
        </w:tabs>
      </w:pPr>
      <w:r w:rsidRPr="00E52979">
        <w:rPr>
          <w:u w:val="single"/>
        </w:rPr>
        <w:t xml:space="preserve">Year </w:t>
      </w:r>
      <w:r w:rsidR="003B2D8C">
        <w:rPr>
          <w:u w:val="single"/>
        </w:rPr>
        <w:t>1 &amp; Year 2</w:t>
      </w:r>
      <w:r w:rsidRPr="00E52979">
        <w:t>:  Attempt and pass a minimum of 9 hours at home institution per semester (or until 42 hours</w:t>
      </w:r>
      <w:r w:rsidR="00C465DD">
        <w:t xml:space="preserve"> </w:t>
      </w:r>
      <w:r w:rsidRPr="00E52979">
        <w:t>minimum is accumulated</w:t>
      </w:r>
      <w:r w:rsidR="002A07D0">
        <w:t xml:space="preserve"> at home institution</w:t>
      </w:r>
      <w:r w:rsidRPr="00E52979">
        <w:t xml:space="preserve">). </w:t>
      </w:r>
    </w:p>
    <w:p w:rsidR="009614FE" w:rsidRPr="00E52979" w:rsidRDefault="009614FE">
      <w:pPr>
        <w:pStyle w:val="Header"/>
        <w:numPr>
          <w:ilvl w:val="0"/>
          <w:numId w:val="33"/>
        </w:numPr>
        <w:tabs>
          <w:tab w:val="clear" w:pos="4320"/>
          <w:tab w:val="clear" w:pos="8640"/>
          <w:tab w:val="left" w:pos="720"/>
          <w:tab w:val="left" w:pos="1710"/>
        </w:tabs>
      </w:pPr>
      <w:r w:rsidRPr="00E52979">
        <w:rPr>
          <w:u w:val="single"/>
        </w:rPr>
        <w:t>Year 3</w:t>
      </w:r>
      <w:r w:rsidRPr="00E52979">
        <w:t>:  Attempt and pass a minimum of 6 hours at home institution per semester (or until 54 hours minimum is accumulated</w:t>
      </w:r>
      <w:r w:rsidR="002A07D0">
        <w:t xml:space="preserve"> at home institution</w:t>
      </w:r>
      <w:r w:rsidRPr="00E52979">
        <w:t>).</w:t>
      </w:r>
    </w:p>
    <w:p w:rsidR="009614FE" w:rsidRPr="00E52979" w:rsidRDefault="009614FE">
      <w:pPr>
        <w:pStyle w:val="Header"/>
        <w:tabs>
          <w:tab w:val="clear" w:pos="4320"/>
          <w:tab w:val="clear" w:pos="8640"/>
          <w:tab w:val="left" w:pos="1440"/>
          <w:tab w:val="left" w:pos="1710"/>
        </w:tabs>
        <w:ind w:left="1440" w:hanging="360"/>
      </w:pPr>
      <w:r w:rsidRPr="00E52979">
        <w:t>d.)</w:t>
      </w:r>
      <w:r w:rsidRPr="00E52979">
        <w:tab/>
      </w:r>
      <w:r w:rsidRPr="00E52979">
        <w:rPr>
          <w:u w:val="single"/>
        </w:rPr>
        <w:t>Year 4</w:t>
      </w:r>
      <w:r w:rsidRPr="00E52979">
        <w:t>:  Attempt and pass a minimum of 3 hours at home institution per semester (until completion).</w:t>
      </w:r>
    </w:p>
    <w:p w:rsidR="009614FE" w:rsidRPr="00E52979" w:rsidRDefault="009614FE" w:rsidP="009614FE">
      <w:pPr>
        <w:pStyle w:val="Header"/>
        <w:numPr>
          <w:ilvl w:val="0"/>
          <w:numId w:val="7"/>
        </w:numPr>
        <w:tabs>
          <w:tab w:val="clear" w:pos="4320"/>
          <w:tab w:val="clear" w:pos="8640"/>
          <w:tab w:val="left" w:pos="1080"/>
          <w:tab w:val="left" w:pos="1710"/>
        </w:tabs>
        <w:ind w:left="1080"/>
      </w:pPr>
      <w:r w:rsidRPr="00E52979">
        <w:rPr>
          <w:u w:val="single"/>
        </w:rPr>
        <w:t>TRANSFER STUDENT</w:t>
      </w:r>
      <w:r w:rsidRPr="00E52979">
        <w:t>:  A transfer stud</w:t>
      </w:r>
      <w:r w:rsidR="009344BB">
        <w:t>ent would be required to take 9</w:t>
      </w:r>
      <w:r w:rsidRPr="00E52979">
        <w:t xml:space="preserve"> hours the first semester at the home institution:  then he/she would be required to take hours based on the cumulative hour requirement.</w:t>
      </w:r>
    </w:p>
    <w:p w:rsidR="009614FE" w:rsidRPr="00E52979" w:rsidRDefault="009614FE" w:rsidP="009614FE">
      <w:pPr>
        <w:pStyle w:val="Header"/>
        <w:numPr>
          <w:ilvl w:val="0"/>
          <w:numId w:val="7"/>
        </w:numPr>
        <w:tabs>
          <w:tab w:val="clear" w:pos="4320"/>
          <w:tab w:val="clear" w:pos="8640"/>
          <w:tab w:val="left" w:pos="540"/>
          <w:tab w:val="left" w:pos="1080"/>
          <w:tab w:val="left" w:pos="1440"/>
          <w:tab w:val="left" w:pos="1710"/>
        </w:tabs>
        <w:ind w:left="1080"/>
      </w:pPr>
      <w:r w:rsidRPr="00E52979">
        <w:rPr>
          <w:u w:val="single"/>
        </w:rPr>
        <w:t xml:space="preserve">TRANSFER STUDENT FROM </w:t>
      </w:r>
      <w:r w:rsidR="005C691F" w:rsidRPr="00E52979">
        <w:rPr>
          <w:u w:val="single"/>
        </w:rPr>
        <w:t>AN NCCAA MEMBER INSTITUTION</w:t>
      </w:r>
      <w:r w:rsidRPr="00E52979">
        <w:t>:  Such a stud</w:t>
      </w:r>
      <w:r w:rsidR="009344BB">
        <w:t>ent would be required to take 9</w:t>
      </w:r>
      <w:r w:rsidRPr="00E52979">
        <w:t xml:space="preserve"> hours the first semester at the home institution, then he/she can count his/her hours from the other </w:t>
      </w:r>
      <w:r w:rsidR="009344BB">
        <w:t>(DI or DII) NCCAA C</w:t>
      </w:r>
      <w:r w:rsidR="00B94A71" w:rsidRPr="00E52979">
        <w:t>ollege</w:t>
      </w:r>
      <w:r w:rsidR="009344BB">
        <w:t>/University</w:t>
      </w:r>
      <w:r w:rsidRPr="00E52979">
        <w:t xml:space="preserve"> in the cumulative </w:t>
      </w:r>
      <w:r w:rsidR="008C327C" w:rsidRPr="00E52979">
        <w:t>NCCAA member institution</w:t>
      </w:r>
      <w:r w:rsidRPr="00E52979">
        <w:t xml:space="preserve"> total.</w:t>
      </w:r>
    </w:p>
    <w:p w:rsidR="009614FE" w:rsidRPr="00E52979" w:rsidRDefault="009614FE">
      <w:pPr>
        <w:pStyle w:val="Header"/>
        <w:tabs>
          <w:tab w:val="clear" w:pos="4320"/>
          <w:tab w:val="clear" w:pos="8640"/>
          <w:tab w:val="left" w:pos="1080"/>
          <w:tab w:val="left" w:pos="1440"/>
          <w:tab w:val="left" w:pos="1710"/>
        </w:tabs>
        <w:ind w:left="720" w:hanging="720"/>
        <w:rPr>
          <w:u w:val="single"/>
        </w:rPr>
      </w:pPr>
    </w:p>
    <w:p w:rsidR="009614FE" w:rsidRPr="00E52979" w:rsidRDefault="009614FE">
      <w:pPr>
        <w:pStyle w:val="Header"/>
        <w:tabs>
          <w:tab w:val="clear" w:pos="4320"/>
          <w:tab w:val="clear" w:pos="8640"/>
          <w:tab w:val="left" w:pos="540"/>
          <w:tab w:val="left" w:pos="630"/>
          <w:tab w:val="left" w:pos="720"/>
          <w:tab w:val="left" w:pos="1080"/>
          <w:tab w:val="left" w:pos="1440"/>
          <w:tab w:val="left" w:pos="1710"/>
        </w:tabs>
        <w:rPr>
          <w:b/>
          <w:caps/>
        </w:rPr>
      </w:pPr>
      <w:r w:rsidRPr="00E52979">
        <w:rPr>
          <w:b/>
          <w:caps/>
        </w:rPr>
        <w:t>Section C.</w:t>
      </w:r>
      <w:r w:rsidRPr="00E52979">
        <w:rPr>
          <w:b/>
          <w:caps/>
        </w:rPr>
        <w:tab/>
        <w:t xml:space="preserve">Eligibility Requirements </w:t>
      </w:r>
    </w:p>
    <w:p w:rsidR="00A94EA6" w:rsidRPr="00E52979" w:rsidRDefault="00A94EA6">
      <w:pPr>
        <w:pStyle w:val="Header"/>
        <w:tabs>
          <w:tab w:val="clear" w:pos="4320"/>
          <w:tab w:val="clear" w:pos="8640"/>
          <w:tab w:val="left" w:pos="540"/>
          <w:tab w:val="left" w:pos="630"/>
          <w:tab w:val="left" w:pos="720"/>
          <w:tab w:val="left" w:pos="1080"/>
          <w:tab w:val="left" w:pos="1440"/>
          <w:tab w:val="left" w:pos="1710"/>
        </w:tabs>
        <w:rPr>
          <w:b/>
          <w:caps/>
        </w:rPr>
      </w:pPr>
    </w:p>
    <w:p w:rsidR="00A94EA6" w:rsidRPr="00E52979" w:rsidRDefault="00A94EA6">
      <w:pPr>
        <w:pStyle w:val="Header"/>
        <w:tabs>
          <w:tab w:val="clear" w:pos="4320"/>
          <w:tab w:val="clear" w:pos="8640"/>
          <w:tab w:val="left" w:pos="540"/>
          <w:tab w:val="left" w:pos="630"/>
          <w:tab w:val="left" w:pos="720"/>
          <w:tab w:val="left" w:pos="1080"/>
          <w:tab w:val="left" w:pos="1440"/>
          <w:tab w:val="left" w:pos="1710"/>
        </w:tabs>
        <w:rPr>
          <w:b/>
          <w:caps/>
        </w:rPr>
      </w:pPr>
      <w:r w:rsidRPr="00E52979">
        <w:rPr>
          <w:b/>
        </w:rPr>
        <w:t>See Casebook #1</w:t>
      </w:r>
      <w:r w:rsidR="002E4A2A">
        <w:rPr>
          <w:b/>
        </w:rPr>
        <w:t>3</w:t>
      </w:r>
    </w:p>
    <w:p w:rsidR="009614FE" w:rsidRPr="00E52979" w:rsidRDefault="009614FE">
      <w:pPr>
        <w:pStyle w:val="Header"/>
        <w:tabs>
          <w:tab w:val="clear" w:pos="4320"/>
          <w:tab w:val="clear" w:pos="8640"/>
          <w:tab w:val="left" w:pos="540"/>
          <w:tab w:val="left" w:pos="630"/>
          <w:tab w:val="left" w:pos="720"/>
          <w:tab w:val="left" w:pos="1080"/>
          <w:tab w:val="left" w:pos="1440"/>
          <w:tab w:val="left" w:pos="1710"/>
        </w:tabs>
        <w:rPr>
          <w:caps/>
        </w:rPr>
      </w:pPr>
    </w:p>
    <w:p w:rsidR="009614FE" w:rsidRPr="00E52979" w:rsidRDefault="009614FE" w:rsidP="009614FE">
      <w:pPr>
        <w:pStyle w:val="Header"/>
        <w:numPr>
          <w:ilvl w:val="0"/>
          <w:numId w:val="8"/>
        </w:numPr>
        <w:tabs>
          <w:tab w:val="clear" w:pos="900"/>
          <w:tab w:val="clear" w:pos="4320"/>
          <w:tab w:val="clear" w:pos="8640"/>
          <w:tab w:val="left" w:pos="360"/>
          <w:tab w:val="left" w:pos="990"/>
          <w:tab w:val="left" w:pos="1080"/>
          <w:tab w:val="left" w:pos="1440"/>
          <w:tab w:val="left" w:pos="1710"/>
        </w:tabs>
        <w:ind w:left="0" w:firstLine="0"/>
      </w:pPr>
      <w:r w:rsidRPr="00E52979">
        <w:t xml:space="preserve"> To be eligible for any intercollegiate competition:</w:t>
      </w:r>
    </w:p>
    <w:p w:rsidR="009614FE" w:rsidRPr="00E52979" w:rsidRDefault="00AD339C" w:rsidP="00AA6053">
      <w:pPr>
        <w:pStyle w:val="Header"/>
        <w:tabs>
          <w:tab w:val="clear" w:pos="4320"/>
          <w:tab w:val="clear" w:pos="8640"/>
          <w:tab w:val="left" w:pos="360"/>
          <w:tab w:val="left" w:pos="450"/>
          <w:tab w:val="left" w:pos="1080"/>
          <w:tab w:val="left" w:pos="1440"/>
          <w:tab w:val="left" w:pos="1710"/>
        </w:tabs>
        <w:ind w:left="720" w:hanging="720"/>
      </w:pPr>
      <w:r w:rsidRPr="00E52979">
        <w:tab/>
      </w:r>
      <w:r w:rsidRPr="00E52979">
        <w:tab/>
        <w:t>a.</w:t>
      </w:r>
      <w:r w:rsidRPr="00E52979">
        <w:tab/>
      </w:r>
      <w:r w:rsidR="009614FE" w:rsidRPr="00E52979">
        <w:t>A student-athlete must be making normal progress toward a recognized degree and must maintain the grade points required to</w:t>
      </w:r>
      <w:r w:rsidR="00AA6053" w:rsidRPr="00E52979">
        <w:t xml:space="preserve"> </w:t>
      </w:r>
      <w:r w:rsidR="009614FE" w:rsidRPr="00E52979">
        <w:t xml:space="preserve">remain in good standing, as set forth by the official catalog of the institution he/she is attending. </w:t>
      </w:r>
    </w:p>
    <w:p w:rsidR="00A94EA6" w:rsidRPr="00E52979" w:rsidRDefault="00A94EA6" w:rsidP="00AA6053">
      <w:pPr>
        <w:pStyle w:val="Header"/>
        <w:tabs>
          <w:tab w:val="clear" w:pos="4320"/>
          <w:tab w:val="clear" w:pos="8640"/>
          <w:tab w:val="left" w:pos="360"/>
          <w:tab w:val="left" w:pos="450"/>
          <w:tab w:val="left" w:pos="1080"/>
          <w:tab w:val="left" w:pos="1440"/>
          <w:tab w:val="left" w:pos="1710"/>
        </w:tabs>
        <w:ind w:left="720" w:hanging="720"/>
      </w:pPr>
      <w:r w:rsidRPr="00E52979">
        <w:rPr>
          <w:b/>
        </w:rPr>
        <w:t>See Casebook #1</w:t>
      </w:r>
      <w:r w:rsidR="002E4A2A">
        <w:rPr>
          <w:b/>
        </w:rPr>
        <w:t>4</w:t>
      </w:r>
    </w:p>
    <w:p w:rsidR="009614FE" w:rsidRDefault="009614FE">
      <w:pPr>
        <w:pStyle w:val="Header"/>
        <w:tabs>
          <w:tab w:val="clear" w:pos="4320"/>
          <w:tab w:val="clear" w:pos="8640"/>
          <w:tab w:val="left" w:pos="360"/>
          <w:tab w:val="left" w:pos="450"/>
          <w:tab w:val="left" w:pos="1080"/>
          <w:tab w:val="left" w:pos="1710"/>
        </w:tabs>
        <w:ind w:left="720" w:hanging="720"/>
      </w:pPr>
      <w:r w:rsidRPr="00E52979">
        <w:tab/>
      </w:r>
      <w:r w:rsidRPr="00E52979">
        <w:tab/>
      </w:r>
      <w:r w:rsidR="00AD339C" w:rsidRPr="00E52979">
        <w:t>b.</w:t>
      </w:r>
      <w:r w:rsidR="00AD339C" w:rsidRPr="00E52979">
        <w:tab/>
      </w:r>
      <w:r w:rsidR="00860A71" w:rsidRPr="00E52979">
        <w:t xml:space="preserve">12 hour rule:  </w:t>
      </w:r>
      <w:r w:rsidRPr="00E52979">
        <w:t>A student-athlete must be enrolled in a minimum of 12 credit hours at the time of participation or, if participation takes place between terms, he/she must have been enrolled in the term immediately preceding the date of participation.</w:t>
      </w:r>
      <w:r w:rsidR="00AA6053" w:rsidRPr="00E52979">
        <w:t xml:space="preserve">  </w:t>
      </w:r>
      <w:r w:rsidRPr="00E52979">
        <w:t xml:space="preserve">(See Sections E., F., G. and H. for exceptions.) </w:t>
      </w:r>
    </w:p>
    <w:p w:rsidR="00A244CD" w:rsidRDefault="00A244CD">
      <w:pPr>
        <w:pStyle w:val="Header"/>
        <w:tabs>
          <w:tab w:val="clear" w:pos="4320"/>
          <w:tab w:val="clear" w:pos="8640"/>
          <w:tab w:val="left" w:pos="360"/>
          <w:tab w:val="left" w:pos="450"/>
          <w:tab w:val="left" w:pos="1080"/>
          <w:tab w:val="left" w:pos="1710"/>
        </w:tabs>
        <w:ind w:left="720" w:hanging="720"/>
      </w:pPr>
    </w:p>
    <w:p w:rsidR="00A244CD" w:rsidRPr="00A244CD" w:rsidRDefault="00A244CD" w:rsidP="00A244CD">
      <w:pPr>
        <w:ind w:left="720"/>
      </w:pPr>
      <w:r w:rsidRPr="00806506">
        <w:rPr>
          <w:highlight w:val="yellow"/>
        </w:rPr>
        <w:t>CLEP credit can be used to meet the 24 hour rule and progression rule but cannot be used to meet the 12 hour rule because they need to be enrolled in 12 hours to meet this rule.</w:t>
      </w:r>
    </w:p>
    <w:p w:rsidR="00A244CD" w:rsidRPr="00E52979" w:rsidRDefault="00A244CD">
      <w:pPr>
        <w:pStyle w:val="Header"/>
        <w:tabs>
          <w:tab w:val="clear" w:pos="4320"/>
          <w:tab w:val="clear" w:pos="8640"/>
          <w:tab w:val="left" w:pos="360"/>
          <w:tab w:val="left" w:pos="450"/>
          <w:tab w:val="left" w:pos="1080"/>
          <w:tab w:val="left" w:pos="1710"/>
        </w:tabs>
        <w:ind w:left="720" w:hanging="720"/>
      </w:pPr>
    </w:p>
    <w:p w:rsidR="008863F1" w:rsidRPr="00E52979" w:rsidRDefault="002E4A2A">
      <w:pPr>
        <w:pStyle w:val="Header"/>
        <w:tabs>
          <w:tab w:val="clear" w:pos="4320"/>
          <w:tab w:val="clear" w:pos="8640"/>
          <w:tab w:val="left" w:pos="360"/>
          <w:tab w:val="left" w:pos="450"/>
          <w:tab w:val="left" w:pos="1080"/>
          <w:tab w:val="left" w:pos="1710"/>
        </w:tabs>
        <w:ind w:left="720" w:hanging="720"/>
      </w:pPr>
      <w:r>
        <w:rPr>
          <w:b/>
        </w:rPr>
        <w:t>See Casebook #15</w:t>
      </w:r>
      <w:r w:rsidR="00060995">
        <w:rPr>
          <w:b/>
        </w:rPr>
        <w:t>, 1</w:t>
      </w:r>
      <w:r>
        <w:rPr>
          <w:b/>
        </w:rPr>
        <w:t>6, 17, 18, 19, 20</w:t>
      </w:r>
      <w:r w:rsidR="001D687E">
        <w:rPr>
          <w:b/>
        </w:rPr>
        <w:t xml:space="preserve">, </w:t>
      </w:r>
      <w:r>
        <w:rPr>
          <w:b/>
        </w:rPr>
        <w:t>21, 22</w:t>
      </w:r>
    </w:p>
    <w:p w:rsidR="00C57E44" w:rsidRDefault="009614FE" w:rsidP="00A244CD">
      <w:pPr>
        <w:pStyle w:val="Header"/>
        <w:tabs>
          <w:tab w:val="clear" w:pos="4320"/>
          <w:tab w:val="clear" w:pos="8640"/>
          <w:tab w:val="left" w:pos="360"/>
          <w:tab w:val="left" w:pos="450"/>
          <w:tab w:val="left" w:pos="1080"/>
          <w:tab w:val="left" w:pos="1710"/>
        </w:tabs>
        <w:ind w:left="720" w:hanging="720"/>
      </w:pPr>
      <w:r w:rsidRPr="00E52979">
        <w:tab/>
      </w:r>
      <w:r w:rsidRPr="00E52979">
        <w:tab/>
      </w:r>
      <w:r w:rsidR="00AD339C" w:rsidRPr="00E52979">
        <w:t>c.</w:t>
      </w:r>
      <w:r w:rsidR="00AD339C" w:rsidRPr="00E52979">
        <w:tab/>
      </w:r>
      <w:r w:rsidR="00860A71" w:rsidRPr="00E52979">
        <w:t xml:space="preserve">24/36 hour rule:  </w:t>
      </w:r>
      <w:r w:rsidRPr="00E52979">
        <w:t xml:space="preserve">A student-athlete must accumulate a total of 24 credit hours </w:t>
      </w:r>
      <w:r w:rsidR="00860A71" w:rsidRPr="00E52979">
        <w:t xml:space="preserve">for semesters and 36 credit hours for quarter systems </w:t>
      </w:r>
      <w:r w:rsidRPr="00E52979">
        <w:t xml:space="preserve">in the two terms of attendance immediately preceding the term of participation, except that the second term student, i.e., freshman, must have passed </w:t>
      </w:r>
      <w:r w:rsidR="005A7F49" w:rsidRPr="00E52979">
        <w:t>9</w:t>
      </w:r>
      <w:r w:rsidRPr="00E52979">
        <w:t xml:space="preserve"> credit hours in his/her first term of attendance.  It shall be understood that the total of 24</w:t>
      </w:r>
      <w:r w:rsidR="00860A71" w:rsidRPr="00E52979">
        <w:t>/36</w:t>
      </w:r>
      <w:r w:rsidRPr="00E52979">
        <w:t xml:space="preserve"> credit hours is an average of 12 credit hours earned during the two immediately preceding terms of attendance and does not stipulate the number of hours that need to be earned in either term.  (See Casebook C.1.c. and Article I, Section B.4. and 5. for withdrawal exception</w:t>
      </w:r>
      <w:r w:rsidR="00E66A35">
        <w:t xml:space="preserve">s.)  </w:t>
      </w:r>
      <w:r w:rsidR="00E66A35" w:rsidRPr="00E66A35">
        <w:rPr>
          <w:highlight w:val="yellow"/>
        </w:rPr>
        <w:t>For summer</w:t>
      </w:r>
      <w:r w:rsidR="00E66A35">
        <w:t xml:space="preserve"> </w:t>
      </w:r>
      <w:r w:rsidR="00E66A35" w:rsidRPr="00E66A35">
        <w:rPr>
          <w:highlight w:val="yellow"/>
        </w:rPr>
        <w:t>sessions, see Section I.1.</w:t>
      </w:r>
      <w:r w:rsidR="00E66A35">
        <w:t xml:space="preserve">  </w:t>
      </w:r>
    </w:p>
    <w:p w:rsidR="003B2DE1" w:rsidRDefault="003B2DE1" w:rsidP="003B2DE1"/>
    <w:p w:rsidR="00D86DFC" w:rsidRPr="00D86DFC" w:rsidRDefault="003B2DE1" w:rsidP="003B2DE1">
      <w:pPr>
        <w:ind w:left="720"/>
      </w:pPr>
      <w:r w:rsidRPr="003B2DE1">
        <w:rPr>
          <w:highlight w:val="yellow"/>
        </w:rPr>
        <w:t>EXCEPTION</w:t>
      </w:r>
      <w:r w:rsidR="00606E4C">
        <w:rPr>
          <w:highlight w:val="yellow"/>
        </w:rPr>
        <w:t xml:space="preserve"> 1</w:t>
      </w:r>
      <w:r w:rsidRPr="003B2DE1">
        <w:rPr>
          <w:highlight w:val="yellow"/>
        </w:rPr>
        <w:t xml:space="preserve">:  </w:t>
      </w:r>
      <w:r w:rsidR="00D86DFC" w:rsidRPr="00D86DFC">
        <w:rPr>
          <w:highlight w:val="yellow"/>
        </w:rPr>
        <w:t>A transfer student who has met the graduation requirements for an associate degree from a junior college can be exempt from meeting the 24/36 hour rule for the first term upon transferring to an NCCAA institution provided:    The transferring student passed all hours required for graduation in the term in which graduation occurs and less than 24/36 hour were required for graduation during the last two semester terms.</w:t>
      </w:r>
      <w:r w:rsidR="00D86DFC" w:rsidRPr="003B2DE1">
        <w:rPr>
          <w:highlight w:val="yellow"/>
        </w:rPr>
        <w:t xml:space="preserve">  </w:t>
      </w:r>
      <w:r w:rsidR="00D86DFC" w:rsidRPr="00D86DFC">
        <w:rPr>
          <w:highlight w:val="yellow"/>
        </w:rPr>
        <w:t>Student receiving this exception must pass at least 12 hours in their first term of attendance at the four-ye</w:t>
      </w:r>
      <w:r w:rsidR="003D458C">
        <w:rPr>
          <w:highlight w:val="yellow"/>
        </w:rPr>
        <w:t xml:space="preserve">ar school to retain eligibility </w:t>
      </w:r>
      <w:r w:rsidR="00D86DFC" w:rsidRPr="00D86DFC">
        <w:rPr>
          <w:highlight w:val="yellow"/>
        </w:rPr>
        <w:t>for a second term.</w:t>
      </w:r>
    </w:p>
    <w:p w:rsidR="00D86DFC" w:rsidRDefault="00D86DFC" w:rsidP="00A244CD">
      <w:pPr>
        <w:pStyle w:val="Header"/>
        <w:tabs>
          <w:tab w:val="clear" w:pos="4320"/>
          <w:tab w:val="clear" w:pos="8640"/>
          <w:tab w:val="left" w:pos="360"/>
          <w:tab w:val="left" w:pos="450"/>
          <w:tab w:val="left" w:pos="1080"/>
          <w:tab w:val="left" w:pos="1710"/>
        </w:tabs>
        <w:ind w:left="720"/>
      </w:pPr>
    </w:p>
    <w:p w:rsidR="008040FB" w:rsidRDefault="00860A71" w:rsidP="00A244CD">
      <w:pPr>
        <w:pStyle w:val="Header"/>
        <w:tabs>
          <w:tab w:val="clear" w:pos="4320"/>
          <w:tab w:val="clear" w:pos="8640"/>
          <w:tab w:val="left" w:pos="360"/>
          <w:tab w:val="left" w:pos="450"/>
          <w:tab w:val="left" w:pos="1080"/>
          <w:tab w:val="left" w:pos="1710"/>
        </w:tabs>
        <w:ind w:left="720"/>
      </w:pPr>
      <w:r w:rsidRPr="00E52979">
        <w:t>EXCEPTION</w:t>
      </w:r>
      <w:r w:rsidR="00606E4C">
        <w:t xml:space="preserve"> 2</w:t>
      </w:r>
      <w:r w:rsidRPr="00E52979">
        <w:t xml:space="preserve">:  A student shall be exempt from meeting the 24/36-hour rule only during the first term in which the student initially competes in any sport at the intercollegiate level, provided the student has not </w:t>
      </w:r>
      <w:r w:rsidRPr="00E52979">
        <w:lastRenderedPageBreak/>
        <w:t xml:space="preserve">previously participated in </w:t>
      </w:r>
      <w:r w:rsidRPr="00E52979">
        <w:rPr>
          <w:b/>
        </w:rPr>
        <w:t>any</w:t>
      </w:r>
      <w:r w:rsidRPr="00E52979">
        <w:t xml:space="preserve"> intercollegiate sport at any institution;  met freshman eligibility requirements upon initial identification with any institution (applies only to students in the first four semesters/six quarters or equivalent, of attendance); and has an overall GPA of 2.000 on a 4.000 scale calculated on the basis of all transcripts from all institutions (applies to students in all terms following the fourth semester/sixth quarter</w:t>
      </w:r>
      <w:r w:rsidR="008040FB">
        <w:t>, or equivalent of attendance.)</w:t>
      </w:r>
    </w:p>
    <w:p w:rsidR="00A244CD" w:rsidRDefault="00A244CD" w:rsidP="00A244CD">
      <w:pPr>
        <w:pStyle w:val="Header"/>
        <w:tabs>
          <w:tab w:val="clear" w:pos="4320"/>
          <w:tab w:val="clear" w:pos="8640"/>
          <w:tab w:val="left" w:pos="360"/>
          <w:tab w:val="left" w:pos="450"/>
          <w:tab w:val="left" w:pos="1080"/>
          <w:tab w:val="left" w:pos="1710"/>
        </w:tabs>
        <w:ind w:left="720"/>
      </w:pPr>
    </w:p>
    <w:p w:rsidR="008863F1" w:rsidRPr="00E52979" w:rsidRDefault="00ED304E">
      <w:pPr>
        <w:pStyle w:val="Header"/>
        <w:tabs>
          <w:tab w:val="clear" w:pos="4320"/>
          <w:tab w:val="clear" w:pos="8640"/>
          <w:tab w:val="left" w:pos="360"/>
          <w:tab w:val="left" w:pos="450"/>
          <w:tab w:val="left" w:pos="1080"/>
          <w:tab w:val="left" w:pos="1710"/>
        </w:tabs>
        <w:ind w:left="720" w:hanging="720"/>
      </w:pPr>
      <w:r>
        <w:rPr>
          <w:b/>
        </w:rPr>
        <w:t>See Casebook #12, 23, 24, 25, 26</w:t>
      </w:r>
      <w:r w:rsidR="008863F1" w:rsidRPr="00E52979">
        <w:rPr>
          <w:b/>
        </w:rPr>
        <w:t>, 2</w:t>
      </w:r>
      <w:r>
        <w:rPr>
          <w:b/>
        </w:rPr>
        <w:t>7</w:t>
      </w:r>
    </w:p>
    <w:p w:rsidR="00AA6053" w:rsidRPr="00E52979" w:rsidRDefault="009614FE" w:rsidP="00AA6053">
      <w:pPr>
        <w:pStyle w:val="Header"/>
        <w:tabs>
          <w:tab w:val="clear" w:pos="4320"/>
          <w:tab w:val="clear" w:pos="8640"/>
          <w:tab w:val="left" w:pos="360"/>
          <w:tab w:val="left" w:pos="450"/>
          <w:tab w:val="left" w:pos="1080"/>
          <w:tab w:val="left" w:pos="1710"/>
        </w:tabs>
        <w:ind w:left="720" w:hanging="720"/>
      </w:pPr>
      <w:r w:rsidRPr="00E52979">
        <w:tab/>
      </w:r>
      <w:r w:rsidRPr="00E52979">
        <w:tab/>
      </w:r>
      <w:r w:rsidR="00AD339C" w:rsidRPr="00E52979">
        <w:t>d.</w:t>
      </w:r>
      <w:r w:rsidR="00AD339C" w:rsidRPr="00E52979">
        <w:tab/>
      </w:r>
      <w:r w:rsidRPr="003C376F">
        <w:rPr>
          <w:highlight w:val="yellow"/>
        </w:rPr>
        <w:t>If a student-athlete is out of school for two full academic semesters</w:t>
      </w:r>
      <w:r w:rsidR="003C376F" w:rsidRPr="003C376F">
        <w:rPr>
          <w:highlight w:val="yellow"/>
        </w:rPr>
        <w:t xml:space="preserve"> (0 hours attempted)</w:t>
      </w:r>
      <w:r w:rsidRPr="003C376F">
        <w:rPr>
          <w:highlight w:val="yellow"/>
        </w:rPr>
        <w:t>, the 24</w:t>
      </w:r>
      <w:r w:rsidR="00860A71" w:rsidRPr="003C376F">
        <w:rPr>
          <w:highlight w:val="yellow"/>
        </w:rPr>
        <w:t>/36</w:t>
      </w:r>
      <w:r w:rsidRPr="003C376F">
        <w:rPr>
          <w:highlight w:val="yellow"/>
        </w:rPr>
        <w:t>-hour rule is waived regardless of whether or not the student-athlete tra</w:t>
      </w:r>
      <w:r w:rsidR="005C1B4C" w:rsidRPr="003C376F">
        <w:rPr>
          <w:highlight w:val="yellow"/>
        </w:rPr>
        <w:t xml:space="preserve">nsfers to another institution.  This waiver shall extend for </w:t>
      </w:r>
      <w:r w:rsidR="003C376F">
        <w:rPr>
          <w:highlight w:val="yellow"/>
        </w:rPr>
        <w:t xml:space="preserve">the first </w:t>
      </w:r>
      <w:r w:rsidR="005C1B4C" w:rsidRPr="003C376F">
        <w:rPr>
          <w:highlight w:val="yellow"/>
        </w:rPr>
        <w:t xml:space="preserve">two terms of </w:t>
      </w:r>
      <w:r w:rsidR="003C376F">
        <w:rPr>
          <w:highlight w:val="yellow"/>
        </w:rPr>
        <w:t xml:space="preserve">consecutive </w:t>
      </w:r>
      <w:r w:rsidR="005C1B4C" w:rsidRPr="003C376F">
        <w:rPr>
          <w:highlight w:val="yellow"/>
        </w:rPr>
        <w:t xml:space="preserve">attendance and then the student must </w:t>
      </w:r>
      <w:r w:rsidR="003C376F" w:rsidRPr="003C376F">
        <w:rPr>
          <w:highlight w:val="yellow"/>
        </w:rPr>
        <w:t>meet the 24 hour rule for all subsequent terms</w:t>
      </w:r>
      <w:r w:rsidR="005C1B4C" w:rsidRPr="003C376F">
        <w:rPr>
          <w:highlight w:val="yellow"/>
        </w:rPr>
        <w:t xml:space="preserve">.  </w:t>
      </w:r>
      <w:r w:rsidRPr="003C376F">
        <w:rPr>
          <w:highlight w:val="yellow"/>
        </w:rPr>
        <w:t>All other eligibility rules shall remain in effect.</w:t>
      </w:r>
      <w:r w:rsidRPr="00E52979">
        <w:t xml:space="preserve"> </w:t>
      </w:r>
    </w:p>
    <w:p w:rsidR="00AA6053" w:rsidRPr="00E52979" w:rsidRDefault="00AA6053" w:rsidP="00AA6053">
      <w:pPr>
        <w:pStyle w:val="Header"/>
        <w:tabs>
          <w:tab w:val="clear" w:pos="4320"/>
          <w:tab w:val="clear" w:pos="8640"/>
          <w:tab w:val="left" w:pos="360"/>
          <w:tab w:val="left" w:pos="450"/>
          <w:tab w:val="left" w:pos="1080"/>
          <w:tab w:val="left" w:pos="1710"/>
        </w:tabs>
        <w:ind w:left="720" w:hanging="720"/>
      </w:pPr>
      <w:r w:rsidRPr="00E52979">
        <w:tab/>
      </w:r>
      <w:r w:rsidRPr="00E52979">
        <w:tab/>
      </w:r>
      <w:r w:rsidR="00AD339C" w:rsidRPr="00E52979">
        <w:t>e.</w:t>
      </w:r>
      <w:r w:rsidR="00AD339C" w:rsidRPr="00E52979">
        <w:tab/>
      </w:r>
      <w:r w:rsidR="009614FE" w:rsidRPr="00E52979">
        <w:t xml:space="preserve">If a student-athlete withdraws from college at any time during the semester for reasons of illness, accident or other bonafide emergency circumstances, and can verify through the registrar’s office that he/she withdrew passing in all courses, then that semester shall not count toward the </w:t>
      </w:r>
      <w:r w:rsidR="00976680">
        <w:t>9</w:t>
      </w:r>
      <w:r w:rsidR="009614FE" w:rsidRPr="00E52979">
        <w:t>/24</w:t>
      </w:r>
      <w:r w:rsidR="00860A71" w:rsidRPr="00E52979">
        <w:t>/36</w:t>
      </w:r>
      <w:r w:rsidR="009614FE" w:rsidRPr="00E52979">
        <w:t>-hour rule.  The reason for withdrawal must be documented and submitted to the National Eligibility Chair through the respective Regional Chair.</w:t>
      </w:r>
    </w:p>
    <w:p w:rsidR="00AA6053" w:rsidRPr="00E52979" w:rsidRDefault="00AA6053" w:rsidP="00AA6053">
      <w:pPr>
        <w:pStyle w:val="Header"/>
        <w:tabs>
          <w:tab w:val="clear" w:pos="4320"/>
          <w:tab w:val="clear" w:pos="8640"/>
          <w:tab w:val="left" w:pos="360"/>
          <w:tab w:val="left" w:pos="450"/>
          <w:tab w:val="left" w:pos="1080"/>
          <w:tab w:val="left" w:pos="1710"/>
        </w:tabs>
        <w:ind w:left="720" w:hanging="720"/>
      </w:pPr>
      <w:r w:rsidRPr="00E52979">
        <w:tab/>
      </w:r>
      <w:r w:rsidRPr="00E52979">
        <w:tab/>
      </w:r>
      <w:r w:rsidR="00AD339C" w:rsidRPr="00E52979">
        <w:t>f.</w:t>
      </w:r>
      <w:r w:rsidR="00AD339C" w:rsidRPr="00E52979">
        <w:tab/>
      </w:r>
      <w:r w:rsidR="009614FE" w:rsidRPr="00E52979">
        <w:t>A student-athlete must be eligible in his/her own conference in order to be eligible for NCCAA intercollegiate competition, providing the conference is NCCAA affiliated.  Where conference eligibility rules are higher than minimal NCCAA rules and standards, the student-athlete must be eligible, according to his/her conference standards, to compete in intercollegiate competition.  In cases where conference standards are lower than those of NCCAA, a student-athlete must conform to the higher NCCAA rules and standards to be eligible for intercollegiate competition.</w:t>
      </w:r>
    </w:p>
    <w:p w:rsidR="009614FE" w:rsidRPr="00E52979" w:rsidRDefault="00AA6053" w:rsidP="00AA6053">
      <w:pPr>
        <w:pStyle w:val="Header"/>
        <w:tabs>
          <w:tab w:val="clear" w:pos="4320"/>
          <w:tab w:val="clear" w:pos="8640"/>
          <w:tab w:val="left" w:pos="360"/>
          <w:tab w:val="left" w:pos="450"/>
          <w:tab w:val="left" w:pos="1080"/>
          <w:tab w:val="left" w:pos="1710"/>
        </w:tabs>
        <w:ind w:left="720" w:hanging="720"/>
      </w:pPr>
      <w:r w:rsidRPr="00E52979">
        <w:tab/>
      </w:r>
      <w:r w:rsidRPr="00E52979">
        <w:tab/>
      </w:r>
      <w:r w:rsidR="00AD339C" w:rsidRPr="00E52979">
        <w:t>g.</w:t>
      </w:r>
      <w:r w:rsidR="00AD339C" w:rsidRPr="00E52979">
        <w:tab/>
      </w:r>
      <w:r w:rsidR="009614FE" w:rsidRPr="00E52979">
        <w:t>A student-athlete must be eligible according to his/her institution’s standards for intercollegiate competition.</w:t>
      </w:r>
    </w:p>
    <w:p w:rsidR="00CC14E3" w:rsidRPr="00855972" w:rsidRDefault="00855972" w:rsidP="00855972">
      <w:pPr>
        <w:pStyle w:val="Header"/>
        <w:tabs>
          <w:tab w:val="clear" w:pos="4320"/>
          <w:tab w:val="clear" w:pos="8640"/>
          <w:tab w:val="left" w:pos="450"/>
          <w:tab w:val="left" w:pos="720"/>
          <w:tab w:val="left" w:pos="1710"/>
        </w:tabs>
        <w:ind w:left="720" w:hanging="720"/>
      </w:pPr>
      <w:r>
        <w:tab/>
        <w:t>h</w:t>
      </w:r>
      <w:r w:rsidRPr="00855972">
        <w:t xml:space="preserve">.  </w:t>
      </w:r>
      <w:r w:rsidR="00CC14E3" w:rsidRPr="00855972">
        <w:t xml:space="preserve"> A student-athlete who reaches their third year of athletic participation, or has attempted 60 semester hours/90 quarter hours (on all transcripts), must obtain and maintain a cumulative grade point average (GPA) of at least a 2.00 on a 4.00 scale (or equivalent) as certified by the institutional Registrar.</w:t>
      </w:r>
    </w:p>
    <w:p w:rsidR="00AD339C" w:rsidRDefault="00CC14E3" w:rsidP="00CC14E3">
      <w:pPr>
        <w:pStyle w:val="Header"/>
        <w:tabs>
          <w:tab w:val="clear" w:pos="4320"/>
          <w:tab w:val="clear" w:pos="8640"/>
          <w:tab w:val="left" w:pos="450"/>
          <w:tab w:val="left" w:pos="720"/>
          <w:tab w:val="left" w:pos="1710"/>
        </w:tabs>
        <w:ind w:left="720" w:hanging="720"/>
      </w:pPr>
      <w:r w:rsidRPr="00855972">
        <w:tab/>
        <w:t xml:space="preserve">i. </w:t>
      </w:r>
      <w:r w:rsidRPr="00855972">
        <w:tab/>
      </w:r>
      <w:r w:rsidR="004B7595">
        <w:t xml:space="preserve">Progress Rule:  </w:t>
      </w:r>
      <w:r w:rsidR="008B4C2B" w:rsidRPr="00855972">
        <w:t>To participate a second season in a sport, student</w:t>
      </w:r>
      <w:r w:rsidR="00021592" w:rsidRPr="00855972">
        <w:t>-athlete</w:t>
      </w:r>
      <w:r w:rsidR="008B4C2B" w:rsidRPr="00855972">
        <w:t>s must have accumulated at least 24 semester/36 quarter (or equivalent) institutional credit hours.  To participate the third season in a sport, student</w:t>
      </w:r>
      <w:r w:rsidR="00021592" w:rsidRPr="00855972">
        <w:t>-athlete</w:t>
      </w:r>
      <w:r w:rsidR="008B4C2B" w:rsidRPr="00855972">
        <w:t>s must have accumulated at least 48 semester/72 quarter (or equivalent) credit hours.  To participate the fourth season in a sport, student</w:t>
      </w:r>
      <w:r w:rsidR="00021592" w:rsidRPr="00855972">
        <w:t>-athlete</w:t>
      </w:r>
      <w:r w:rsidR="008B4C2B" w:rsidRPr="00855972">
        <w:t>s must have accumulated at least 72 semester/108 quarter (or equival</w:t>
      </w:r>
      <w:r w:rsidR="003115FF">
        <w:t xml:space="preserve">ent) </w:t>
      </w:r>
      <w:r w:rsidR="003115FF" w:rsidRPr="008C361E">
        <w:t xml:space="preserve">institutional credit hours.  </w:t>
      </w:r>
      <w:r w:rsidR="003115FF" w:rsidRPr="008C361E">
        <w:rPr>
          <w:highlight w:val="yellow"/>
        </w:rPr>
        <w:t>T</w:t>
      </w:r>
      <w:r w:rsidR="003115FF" w:rsidRPr="008C361E">
        <w:rPr>
          <w:snapToGrid w:val="0"/>
          <w:highlight w:val="yellow"/>
        </w:rPr>
        <w:t>ransfer students shall use institutional credit hours as certified by the</w:t>
      </w:r>
      <w:r w:rsidR="003115FF" w:rsidRPr="008C361E">
        <w:rPr>
          <w:snapToGrid w:val="0"/>
          <w:color w:val="FF0000"/>
          <w:highlight w:val="yellow"/>
        </w:rPr>
        <w:t xml:space="preserve"> </w:t>
      </w:r>
      <w:r w:rsidR="003115FF" w:rsidRPr="008C361E">
        <w:rPr>
          <w:snapToGrid w:val="0"/>
          <w:highlight w:val="yellow"/>
        </w:rPr>
        <w:t>previous</w:t>
      </w:r>
      <w:r w:rsidR="003115FF" w:rsidRPr="008C361E">
        <w:rPr>
          <w:snapToGrid w:val="0"/>
          <w:color w:val="FF0000"/>
          <w:highlight w:val="yellow"/>
        </w:rPr>
        <w:t xml:space="preserve"> </w:t>
      </w:r>
      <w:r w:rsidR="003115FF" w:rsidRPr="008C361E">
        <w:rPr>
          <w:snapToGrid w:val="0"/>
          <w:highlight w:val="yellow"/>
        </w:rPr>
        <w:t>institution(s) to meet this requirement</w:t>
      </w:r>
      <w:r w:rsidR="008C361E" w:rsidRPr="008C361E">
        <w:rPr>
          <w:snapToGrid w:val="0"/>
          <w:highlight w:val="yellow"/>
        </w:rPr>
        <w:t xml:space="preserve"> for the first term of attendance and all terms following.</w:t>
      </w:r>
    </w:p>
    <w:p w:rsidR="007862BD" w:rsidRDefault="007862BD" w:rsidP="00CC14E3">
      <w:pPr>
        <w:pStyle w:val="Header"/>
        <w:tabs>
          <w:tab w:val="clear" w:pos="4320"/>
          <w:tab w:val="clear" w:pos="8640"/>
          <w:tab w:val="left" w:pos="450"/>
          <w:tab w:val="left" w:pos="720"/>
          <w:tab w:val="left" w:pos="1710"/>
        </w:tabs>
        <w:ind w:left="720" w:hanging="720"/>
      </w:pPr>
    </w:p>
    <w:p w:rsidR="007862BD" w:rsidRDefault="007862BD" w:rsidP="00CC14E3">
      <w:pPr>
        <w:pStyle w:val="Header"/>
        <w:tabs>
          <w:tab w:val="clear" w:pos="4320"/>
          <w:tab w:val="clear" w:pos="8640"/>
          <w:tab w:val="left" w:pos="450"/>
          <w:tab w:val="left" w:pos="720"/>
          <w:tab w:val="left" w:pos="1710"/>
        </w:tabs>
        <w:ind w:left="720" w:hanging="720"/>
      </w:pPr>
      <w:r>
        <w:tab/>
      </w:r>
      <w:r>
        <w:tab/>
      </w:r>
      <w:r w:rsidRPr="008C361E">
        <w:t>EXCEPTION:  A freshman who initially becomes identified after the first term in the fall shall meet this requirement by having passed 12 semester or 20 quarter institutional credit hours.  This exception shall apply to the second season of competition regulation only.</w:t>
      </w:r>
    </w:p>
    <w:p w:rsidR="007862BD" w:rsidRPr="00641C3E" w:rsidRDefault="007862BD" w:rsidP="00CC14E3">
      <w:pPr>
        <w:pStyle w:val="Header"/>
        <w:tabs>
          <w:tab w:val="clear" w:pos="4320"/>
          <w:tab w:val="clear" w:pos="8640"/>
          <w:tab w:val="left" w:pos="450"/>
          <w:tab w:val="left" w:pos="720"/>
          <w:tab w:val="left" w:pos="1710"/>
        </w:tabs>
        <w:ind w:left="720" w:hanging="720"/>
      </w:pPr>
    </w:p>
    <w:p w:rsidR="009614FE" w:rsidRPr="00E52979" w:rsidRDefault="00AD339C" w:rsidP="00AD339C">
      <w:pPr>
        <w:pStyle w:val="Header"/>
        <w:tabs>
          <w:tab w:val="clear" w:pos="4320"/>
          <w:tab w:val="clear" w:pos="8640"/>
          <w:tab w:val="left" w:pos="450"/>
          <w:tab w:val="left" w:pos="720"/>
          <w:tab w:val="left" w:pos="1710"/>
        </w:tabs>
        <w:ind w:left="720" w:hanging="720"/>
      </w:pPr>
      <w:r w:rsidRPr="00E52979">
        <w:tab/>
      </w:r>
      <w:r w:rsidR="00CC14E3">
        <w:t xml:space="preserve">j. </w:t>
      </w:r>
      <w:r w:rsidRPr="00E52979">
        <w:tab/>
      </w:r>
      <w:r w:rsidR="006848B7" w:rsidRPr="00E52979">
        <w:t xml:space="preserve">Transfer students must have a total cumulative GPA of at least 2.00 on a 4.00 scale calculated on the basis of all official transcripts from all institutions attended to meet the requirements only for their first term at a member institution.  </w:t>
      </w:r>
      <w:r w:rsidR="00423F39" w:rsidRPr="00423F39">
        <w:rPr>
          <w:highlight w:val="yellow"/>
        </w:rPr>
        <w:t>The GPA for entering transfer students shall be calculated by dividing all quality points achieved by</w:t>
      </w:r>
      <w:r w:rsidR="00423F39">
        <w:t xml:space="preserve"> </w:t>
      </w:r>
      <w:r w:rsidR="00423F39" w:rsidRPr="00423F39">
        <w:rPr>
          <w:highlight w:val="yellow"/>
        </w:rPr>
        <w:t>the total number of hours attempted for all courses listed on all official transcripts from all institutions previously attended.</w:t>
      </w:r>
      <w:r w:rsidR="00423F39">
        <w:t xml:space="preserve">  </w:t>
      </w:r>
      <w:r w:rsidR="006848B7" w:rsidRPr="00E52979">
        <w:t>Thereafter only the GPA recognized by the student’s current institution shall apply.  All official transcripts must be received before the player can play.</w:t>
      </w:r>
      <w:r w:rsidR="006974D3">
        <w:t xml:space="preserve">  </w:t>
      </w:r>
      <w:r w:rsidR="006974D3" w:rsidRPr="006974D3">
        <w:rPr>
          <w:highlight w:val="yellow"/>
        </w:rPr>
        <w:t>A transfer student must be academically and</w:t>
      </w:r>
      <w:r w:rsidR="006974D3">
        <w:t xml:space="preserve"> </w:t>
      </w:r>
      <w:r w:rsidR="006974D3" w:rsidRPr="00570586">
        <w:rPr>
          <w:highlight w:val="yellow"/>
        </w:rPr>
        <w:t xml:space="preserve">athletically eligible at the former school </w:t>
      </w:r>
      <w:r w:rsidR="00023F8B">
        <w:rPr>
          <w:highlight w:val="yellow"/>
        </w:rPr>
        <w:t xml:space="preserve">(according to their primary athletic national association (NAIA, NCAA, NCCAA, USCAA, ACCA) </w:t>
      </w:r>
      <w:r w:rsidR="006974D3" w:rsidRPr="00570586">
        <w:rPr>
          <w:highlight w:val="yellow"/>
        </w:rPr>
        <w:t xml:space="preserve">in order to be immediately eligible at the NCCAA school.  </w:t>
      </w:r>
      <w:hyperlink w:anchor="AppendixB" w:history="1">
        <w:r w:rsidR="00570586" w:rsidRPr="00327EC5">
          <w:rPr>
            <w:rStyle w:val="Hyperlink"/>
            <w:highlight w:val="yellow"/>
          </w:rPr>
          <w:t>Appendix B</w:t>
        </w:r>
      </w:hyperlink>
      <w:r w:rsidR="00570586" w:rsidRPr="00570586">
        <w:rPr>
          <w:highlight w:val="yellow"/>
        </w:rPr>
        <w:t xml:space="preserve"> and </w:t>
      </w:r>
      <w:hyperlink w:anchor="AppendixG" w:history="1">
        <w:r w:rsidR="00327EC5" w:rsidRPr="00327EC5">
          <w:rPr>
            <w:rStyle w:val="Hyperlink"/>
            <w:highlight w:val="yellow"/>
          </w:rPr>
          <w:t xml:space="preserve">Appendix </w:t>
        </w:r>
        <w:r w:rsidR="00570586" w:rsidRPr="00327EC5">
          <w:rPr>
            <w:rStyle w:val="Hyperlink"/>
            <w:highlight w:val="yellow"/>
          </w:rPr>
          <w:t>G</w:t>
        </w:r>
      </w:hyperlink>
      <w:r w:rsidR="00570586" w:rsidRPr="00570586">
        <w:rPr>
          <w:highlight w:val="yellow"/>
        </w:rPr>
        <w:t xml:space="preserve"> must be sent to the National Eligibility Chair.</w:t>
      </w:r>
    </w:p>
    <w:p w:rsidR="009614FE" w:rsidRPr="00E52979" w:rsidRDefault="009614FE">
      <w:pPr>
        <w:pStyle w:val="Header"/>
        <w:tabs>
          <w:tab w:val="clear" w:pos="4320"/>
          <w:tab w:val="clear" w:pos="8640"/>
          <w:tab w:val="left" w:pos="360"/>
          <w:tab w:val="num" w:pos="630"/>
          <w:tab w:val="left" w:pos="1710"/>
        </w:tabs>
        <w:ind w:left="450"/>
      </w:pPr>
    </w:p>
    <w:p w:rsidR="009614FE" w:rsidRPr="00E52979" w:rsidRDefault="009614FE" w:rsidP="009614FE">
      <w:pPr>
        <w:pStyle w:val="Header"/>
        <w:numPr>
          <w:ilvl w:val="0"/>
          <w:numId w:val="8"/>
        </w:numPr>
        <w:tabs>
          <w:tab w:val="clear" w:pos="900"/>
          <w:tab w:val="clear" w:pos="4320"/>
          <w:tab w:val="clear" w:pos="8640"/>
          <w:tab w:val="left" w:pos="360"/>
          <w:tab w:val="left" w:pos="450"/>
          <w:tab w:val="left" w:pos="1710"/>
        </w:tabs>
        <w:ind w:left="360"/>
      </w:pPr>
      <w:r w:rsidRPr="00E52979">
        <w:t>A student-athlete who needs fewer than 12 credit hours to complete his/her graduation requirements</w:t>
      </w:r>
      <w:r w:rsidR="0006622C" w:rsidRPr="00E52979">
        <w:t xml:space="preserve"> (for a four year degree)</w:t>
      </w:r>
      <w:r w:rsidRPr="00E52979">
        <w:t xml:space="preserve"> in the last semester, quarter or trimester need not be enrolled for 12 credits to be eligible to play.  Official verification must be provided by the Registrar that the student-athlete has completed all other academic requirements for graduation except the credits for which he/she is currently enrolled.  Such verification must be provided to the Regional Chair.  It is understood as a condition of the use of this exception to the 12-hour rule, that the intercollegiate eligibility of the student-athlete using the exception shall be terminated automatically at the end of the term in which less than 12 hours are carried.</w:t>
      </w:r>
    </w:p>
    <w:p w:rsidR="009614FE" w:rsidRPr="00E52979" w:rsidRDefault="009614FE">
      <w:pPr>
        <w:pStyle w:val="Header"/>
        <w:tabs>
          <w:tab w:val="clear" w:pos="4320"/>
          <w:tab w:val="clear" w:pos="8640"/>
          <w:tab w:val="left" w:pos="360"/>
          <w:tab w:val="left" w:pos="450"/>
          <w:tab w:val="left" w:pos="1710"/>
        </w:tabs>
      </w:pPr>
    </w:p>
    <w:p w:rsidR="009614FE" w:rsidRPr="00E52979" w:rsidRDefault="009614FE">
      <w:pPr>
        <w:pStyle w:val="Header"/>
        <w:tabs>
          <w:tab w:val="clear" w:pos="4320"/>
          <w:tab w:val="clear" w:pos="8640"/>
          <w:tab w:val="left" w:pos="360"/>
          <w:tab w:val="left" w:pos="1080"/>
          <w:tab w:val="left" w:pos="1710"/>
        </w:tabs>
        <w:ind w:left="360" w:hanging="360"/>
      </w:pPr>
      <w:r w:rsidRPr="00E52979">
        <w:t xml:space="preserve">3.  </w:t>
      </w:r>
      <w:r w:rsidRPr="00E52979">
        <w:tab/>
        <w:t xml:space="preserve">A student who needs only a student teaching assignment, student ministry internship, or similar off-campus </w:t>
      </w:r>
    </w:p>
    <w:p w:rsidR="009614FE" w:rsidRPr="00E52979" w:rsidRDefault="009614FE">
      <w:pPr>
        <w:pStyle w:val="Header"/>
        <w:tabs>
          <w:tab w:val="clear" w:pos="4320"/>
          <w:tab w:val="clear" w:pos="8640"/>
          <w:tab w:val="left" w:pos="360"/>
          <w:tab w:val="left" w:pos="1080"/>
          <w:tab w:val="left" w:pos="1710"/>
        </w:tabs>
        <w:ind w:left="360" w:hanging="360"/>
      </w:pPr>
      <w:r w:rsidRPr="00E52979">
        <w:t xml:space="preserve">  </w:t>
      </w:r>
      <w:r w:rsidRPr="00E52979">
        <w:tab/>
        <w:t xml:space="preserve">academic requirement to complete his/her graduation requirements may declare the semester prior to such an assignment as their final academic semester and final semester of athletic participation.  Thus a student-athlete shall be allowed to participate with fewer than 12 credit hours in that declared final regular academic semester (see </w:t>
      </w:r>
      <w:r w:rsidRPr="00E52979">
        <w:lastRenderedPageBreak/>
        <w:t xml:space="preserve">Article I, Section C.2. above).  However, that student-athlete shall conclude all athletic eligibility at the close of that term. </w:t>
      </w:r>
    </w:p>
    <w:p w:rsidR="008863F1" w:rsidRPr="00E52979" w:rsidRDefault="008863F1">
      <w:pPr>
        <w:pStyle w:val="Header"/>
        <w:tabs>
          <w:tab w:val="clear" w:pos="4320"/>
          <w:tab w:val="clear" w:pos="8640"/>
          <w:tab w:val="left" w:pos="360"/>
          <w:tab w:val="left" w:pos="1080"/>
          <w:tab w:val="left" w:pos="1710"/>
        </w:tabs>
        <w:ind w:left="360" w:hanging="360"/>
      </w:pPr>
    </w:p>
    <w:p w:rsidR="008863F1" w:rsidRPr="00E52979" w:rsidRDefault="008863F1">
      <w:pPr>
        <w:pStyle w:val="Header"/>
        <w:tabs>
          <w:tab w:val="clear" w:pos="4320"/>
          <w:tab w:val="clear" w:pos="8640"/>
          <w:tab w:val="left" w:pos="360"/>
          <w:tab w:val="left" w:pos="1080"/>
          <w:tab w:val="left" w:pos="1710"/>
        </w:tabs>
        <w:ind w:left="360" w:hanging="360"/>
      </w:pPr>
      <w:r w:rsidRPr="00E52979">
        <w:rPr>
          <w:b/>
        </w:rPr>
        <w:t>See Casebook #2</w:t>
      </w:r>
      <w:r w:rsidR="001322E6">
        <w:rPr>
          <w:b/>
        </w:rPr>
        <w:t>8</w:t>
      </w:r>
    </w:p>
    <w:p w:rsidR="009614FE" w:rsidRPr="00E52979" w:rsidRDefault="009614FE">
      <w:pPr>
        <w:pStyle w:val="Header"/>
        <w:tabs>
          <w:tab w:val="clear" w:pos="4320"/>
          <w:tab w:val="clear" w:pos="8640"/>
          <w:tab w:val="left" w:pos="0"/>
          <w:tab w:val="num" w:pos="360"/>
          <w:tab w:val="left" w:pos="450"/>
          <w:tab w:val="left" w:pos="1080"/>
          <w:tab w:val="left" w:pos="1710"/>
        </w:tabs>
        <w:rPr>
          <w:b/>
          <w:caps/>
        </w:rPr>
      </w:pPr>
    </w:p>
    <w:p w:rsidR="009614FE" w:rsidRPr="00E52979" w:rsidRDefault="009614FE">
      <w:pPr>
        <w:pStyle w:val="Header"/>
        <w:tabs>
          <w:tab w:val="clear" w:pos="4320"/>
          <w:tab w:val="clear" w:pos="8640"/>
          <w:tab w:val="left" w:pos="0"/>
          <w:tab w:val="num" w:pos="360"/>
          <w:tab w:val="left" w:pos="450"/>
          <w:tab w:val="left" w:pos="1080"/>
          <w:tab w:val="left" w:pos="1710"/>
        </w:tabs>
        <w:rPr>
          <w:b/>
          <w:caps/>
        </w:rPr>
      </w:pPr>
      <w:r w:rsidRPr="00E52979">
        <w:rPr>
          <w:b/>
          <w:caps/>
        </w:rPr>
        <w:t>Section D.  Eligibility, Termination, Reestablishment and Discontinued SportS *</w:t>
      </w:r>
    </w:p>
    <w:p w:rsidR="009614FE" w:rsidRPr="00E52979" w:rsidRDefault="009614FE">
      <w:pPr>
        <w:pStyle w:val="Header"/>
        <w:tabs>
          <w:tab w:val="clear" w:pos="4320"/>
          <w:tab w:val="clear" w:pos="8640"/>
          <w:tab w:val="left" w:pos="0"/>
          <w:tab w:val="num" w:pos="360"/>
          <w:tab w:val="left" w:pos="450"/>
          <w:tab w:val="left" w:pos="810"/>
          <w:tab w:val="left" w:pos="1080"/>
          <w:tab w:val="left" w:pos="1710"/>
        </w:tabs>
        <w:ind w:left="810"/>
      </w:pPr>
      <w:r w:rsidRPr="00E52979">
        <w:tab/>
      </w:r>
    </w:p>
    <w:p w:rsidR="009614FE" w:rsidRPr="00E52979" w:rsidRDefault="009614FE">
      <w:pPr>
        <w:pStyle w:val="Header"/>
        <w:numPr>
          <w:ilvl w:val="0"/>
          <w:numId w:val="10"/>
        </w:numPr>
        <w:tabs>
          <w:tab w:val="clear" w:pos="4320"/>
          <w:tab w:val="clear" w:pos="8640"/>
          <w:tab w:val="left" w:pos="-180"/>
          <w:tab w:val="left" w:pos="1080"/>
          <w:tab w:val="left" w:pos="1710"/>
        </w:tabs>
      </w:pPr>
      <w:r w:rsidRPr="00E52979">
        <w:t xml:space="preserve">A student-athlete who loses his/her eligibility at the end of a term because of graduation becomes ineligible at the end of the week (11:59 P.M., Saturday) in which the term ends, except as otherwise provided in the rule for Extension of Sports Season in the Casebook. </w:t>
      </w:r>
    </w:p>
    <w:p w:rsidR="008863F1" w:rsidRPr="00E52979" w:rsidRDefault="008863F1" w:rsidP="008863F1">
      <w:pPr>
        <w:pStyle w:val="Header"/>
        <w:tabs>
          <w:tab w:val="clear" w:pos="4320"/>
          <w:tab w:val="clear" w:pos="8640"/>
          <w:tab w:val="left" w:pos="-180"/>
          <w:tab w:val="left" w:pos="1080"/>
          <w:tab w:val="left" w:pos="1710"/>
        </w:tabs>
      </w:pPr>
    </w:p>
    <w:p w:rsidR="008863F1" w:rsidRPr="00E52979" w:rsidRDefault="001322E6" w:rsidP="008863F1">
      <w:pPr>
        <w:pStyle w:val="Header"/>
        <w:tabs>
          <w:tab w:val="clear" w:pos="4320"/>
          <w:tab w:val="clear" w:pos="8640"/>
          <w:tab w:val="left" w:pos="-180"/>
          <w:tab w:val="left" w:pos="1080"/>
          <w:tab w:val="left" w:pos="1710"/>
        </w:tabs>
      </w:pPr>
      <w:r>
        <w:rPr>
          <w:b/>
        </w:rPr>
        <w:t>See Casebook #29</w:t>
      </w:r>
      <w:r w:rsidR="008863F1" w:rsidRPr="00E52979">
        <w:rPr>
          <w:b/>
        </w:rPr>
        <w:t xml:space="preserve">, </w:t>
      </w:r>
      <w:r>
        <w:rPr>
          <w:b/>
        </w:rPr>
        <w:t>31</w:t>
      </w:r>
    </w:p>
    <w:p w:rsidR="009614FE" w:rsidRPr="00E52979" w:rsidRDefault="009614FE">
      <w:pPr>
        <w:pStyle w:val="Header"/>
        <w:tabs>
          <w:tab w:val="clear" w:pos="4320"/>
          <w:tab w:val="clear" w:pos="8640"/>
          <w:tab w:val="left" w:pos="-180"/>
          <w:tab w:val="left" w:pos="360"/>
          <w:tab w:val="left" w:pos="1080"/>
          <w:tab w:val="left" w:pos="1710"/>
        </w:tabs>
      </w:pPr>
    </w:p>
    <w:p w:rsidR="009614FE" w:rsidRPr="00E52979" w:rsidRDefault="009614FE">
      <w:pPr>
        <w:pStyle w:val="Header"/>
        <w:tabs>
          <w:tab w:val="clear" w:pos="4320"/>
          <w:tab w:val="clear" w:pos="8640"/>
          <w:tab w:val="left" w:pos="-180"/>
          <w:tab w:val="left" w:pos="360"/>
          <w:tab w:val="left" w:pos="1080"/>
          <w:tab w:val="left" w:pos="1710"/>
        </w:tabs>
        <w:ind w:left="360" w:hanging="360"/>
      </w:pPr>
      <w:r w:rsidRPr="00E52979">
        <w:t>2.</w:t>
      </w:r>
      <w:r w:rsidRPr="00E52979">
        <w:tab/>
        <w:t xml:space="preserve">A student-athlete who loses eligibility at the end of a term for any other reason than graduation becomes ineligible at midnight of the </w:t>
      </w:r>
      <w:r w:rsidR="00A70494">
        <w:t>14th</w:t>
      </w:r>
      <w:r w:rsidRPr="00E52979">
        <w:t xml:space="preserve"> day following the close of the term as stated in the official catalog except as otherwise provided in the rule for Extension of Sports Season in the Casebook. </w:t>
      </w:r>
    </w:p>
    <w:p w:rsidR="008863F1" w:rsidRPr="00E52979" w:rsidRDefault="008863F1">
      <w:pPr>
        <w:pStyle w:val="Header"/>
        <w:tabs>
          <w:tab w:val="clear" w:pos="4320"/>
          <w:tab w:val="clear" w:pos="8640"/>
          <w:tab w:val="left" w:pos="-180"/>
          <w:tab w:val="left" w:pos="360"/>
          <w:tab w:val="left" w:pos="1080"/>
          <w:tab w:val="left" w:pos="1710"/>
        </w:tabs>
        <w:ind w:left="360" w:hanging="360"/>
      </w:pPr>
    </w:p>
    <w:p w:rsidR="008863F1" w:rsidRPr="00E52979" w:rsidRDefault="001322E6">
      <w:pPr>
        <w:pStyle w:val="Header"/>
        <w:tabs>
          <w:tab w:val="clear" w:pos="4320"/>
          <w:tab w:val="clear" w:pos="8640"/>
          <w:tab w:val="left" w:pos="-180"/>
          <w:tab w:val="left" w:pos="360"/>
          <w:tab w:val="left" w:pos="1080"/>
          <w:tab w:val="left" w:pos="1710"/>
        </w:tabs>
        <w:ind w:left="360" w:hanging="360"/>
      </w:pPr>
      <w:r>
        <w:rPr>
          <w:b/>
        </w:rPr>
        <w:t>See Casebook #30</w:t>
      </w:r>
      <w:r w:rsidR="008863F1" w:rsidRPr="00E52979">
        <w:rPr>
          <w:b/>
        </w:rPr>
        <w:t xml:space="preserve">, </w:t>
      </w:r>
      <w:r>
        <w:rPr>
          <w:b/>
        </w:rPr>
        <w:t>31</w:t>
      </w:r>
    </w:p>
    <w:p w:rsidR="009614FE" w:rsidRPr="00E52979" w:rsidRDefault="009614FE">
      <w:pPr>
        <w:pStyle w:val="Header"/>
        <w:tabs>
          <w:tab w:val="clear" w:pos="4320"/>
          <w:tab w:val="clear" w:pos="8640"/>
          <w:tab w:val="left" w:pos="-180"/>
          <w:tab w:val="left" w:pos="360"/>
          <w:tab w:val="left" w:pos="1080"/>
          <w:tab w:val="left" w:pos="1710"/>
        </w:tabs>
        <w:ind w:left="360" w:hanging="360"/>
      </w:pPr>
    </w:p>
    <w:p w:rsidR="009614FE" w:rsidRPr="00E52979" w:rsidRDefault="009614FE">
      <w:pPr>
        <w:pStyle w:val="Header"/>
        <w:tabs>
          <w:tab w:val="clear" w:pos="4320"/>
          <w:tab w:val="clear" w:pos="8640"/>
          <w:tab w:val="left" w:pos="-180"/>
          <w:tab w:val="left" w:pos="360"/>
          <w:tab w:val="left" w:pos="1080"/>
          <w:tab w:val="left" w:pos="1710"/>
        </w:tabs>
        <w:ind w:left="360" w:hanging="360"/>
      </w:pPr>
      <w:r w:rsidRPr="00E52979">
        <w:t>3.</w:t>
      </w:r>
      <w:r w:rsidRPr="00E52979">
        <w:tab/>
        <w:t xml:space="preserve">A student-athlete who has completed his/her eligibility at a four-year institution is ineligible for further intercollegiate participation. </w:t>
      </w:r>
    </w:p>
    <w:p w:rsidR="008863F1" w:rsidRPr="00E52979" w:rsidRDefault="008863F1">
      <w:pPr>
        <w:pStyle w:val="Header"/>
        <w:tabs>
          <w:tab w:val="clear" w:pos="4320"/>
          <w:tab w:val="clear" w:pos="8640"/>
          <w:tab w:val="left" w:pos="-180"/>
          <w:tab w:val="left" w:pos="360"/>
          <w:tab w:val="left" w:pos="1080"/>
          <w:tab w:val="left" w:pos="1710"/>
        </w:tabs>
        <w:ind w:left="360" w:hanging="360"/>
      </w:pPr>
    </w:p>
    <w:p w:rsidR="008863F1" w:rsidRPr="00E52979" w:rsidRDefault="008863F1">
      <w:pPr>
        <w:pStyle w:val="Header"/>
        <w:tabs>
          <w:tab w:val="clear" w:pos="4320"/>
          <w:tab w:val="clear" w:pos="8640"/>
          <w:tab w:val="left" w:pos="-180"/>
          <w:tab w:val="left" w:pos="360"/>
          <w:tab w:val="left" w:pos="1080"/>
          <w:tab w:val="left" w:pos="1710"/>
        </w:tabs>
        <w:ind w:left="360" w:hanging="360"/>
      </w:pPr>
      <w:r w:rsidRPr="00E52979">
        <w:rPr>
          <w:b/>
        </w:rPr>
        <w:t>See Casebook #</w:t>
      </w:r>
      <w:r w:rsidR="001322E6">
        <w:rPr>
          <w:b/>
        </w:rPr>
        <w:t>31</w:t>
      </w:r>
    </w:p>
    <w:p w:rsidR="009614FE" w:rsidRPr="00E52979" w:rsidRDefault="009614FE">
      <w:pPr>
        <w:pStyle w:val="Header"/>
        <w:tabs>
          <w:tab w:val="clear" w:pos="4320"/>
          <w:tab w:val="clear" w:pos="8640"/>
          <w:tab w:val="left" w:pos="-180"/>
          <w:tab w:val="left" w:pos="360"/>
          <w:tab w:val="left" w:pos="1080"/>
          <w:tab w:val="left" w:pos="1710"/>
        </w:tabs>
        <w:ind w:left="360" w:hanging="360"/>
      </w:pPr>
    </w:p>
    <w:p w:rsidR="009614FE" w:rsidRDefault="009614FE">
      <w:pPr>
        <w:pStyle w:val="Header"/>
        <w:tabs>
          <w:tab w:val="clear" w:pos="4320"/>
          <w:tab w:val="clear" w:pos="8640"/>
          <w:tab w:val="left" w:pos="360"/>
          <w:tab w:val="left" w:pos="1080"/>
          <w:tab w:val="left" w:pos="1710"/>
        </w:tabs>
        <w:ind w:left="360" w:hanging="360"/>
      </w:pPr>
      <w:r w:rsidRPr="00E52979">
        <w:t>4.</w:t>
      </w:r>
      <w:r w:rsidRPr="00E52979">
        <w:tab/>
        <w:t xml:space="preserve">With reference to reestablishing eligibility in the same institution, a student-athlete is eligible for athletic participation on the day following the close of a term, providing he/she has been in attendance during the term just ending, and the Registrar certifies that his/her requirements have been met.  (This paragraph does not apply to transfer students.) </w:t>
      </w:r>
    </w:p>
    <w:p w:rsidR="00D719A3" w:rsidRPr="00E52979" w:rsidRDefault="00D719A3">
      <w:pPr>
        <w:pStyle w:val="Header"/>
        <w:tabs>
          <w:tab w:val="clear" w:pos="4320"/>
          <w:tab w:val="clear" w:pos="8640"/>
          <w:tab w:val="left" w:pos="360"/>
          <w:tab w:val="left" w:pos="1080"/>
          <w:tab w:val="left" w:pos="1710"/>
        </w:tabs>
        <w:ind w:left="360" w:hanging="360"/>
      </w:pPr>
    </w:p>
    <w:p w:rsidR="008863F1" w:rsidRPr="00E52979" w:rsidRDefault="008863F1">
      <w:pPr>
        <w:pStyle w:val="Header"/>
        <w:tabs>
          <w:tab w:val="clear" w:pos="4320"/>
          <w:tab w:val="clear" w:pos="8640"/>
          <w:tab w:val="left" w:pos="360"/>
          <w:tab w:val="left" w:pos="1080"/>
          <w:tab w:val="left" w:pos="1710"/>
        </w:tabs>
        <w:ind w:left="360" w:hanging="360"/>
      </w:pPr>
      <w:r w:rsidRPr="00E52979">
        <w:rPr>
          <w:b/>
        </w:rPr>
        <w:t>See Casebook #</w:t>
      </w:r>
      <w:r w:rsidR="001322E6">
        <w:rPr>
          <w:b/>
        </w:rPr>
        <w:t>32</w:t>
      </w:r>
    </w:p>
    <w:p w:rsidR="009614FE" w:rsidRPr="00E52979" w:rsidRDefault="009614FE">
      <w:pPr>
        <w:pStyle w:val="Header"/>
        <w:tabs>
          <w:tab w:val="clear" w:pos="4320"/>
          <w:tab w:val="clear" w:pos="8640"/>
          <w:tab w:val="left" w:pos="360"/>
          <w:tab w:val="left" w:pos="1080"/>
          <w:tab w:val="left" w:pos="1710"/>
        </w:tabs>
        <w:ind w:left="360" w:hanging="360"/>
      </w:pPr>
    </w:p>
    <w:p w:rsidR="009614FE" w:rsidRPr="00E52979" w:rsidRDefault="009614FE">
      <w:pPr>
        <w:pStyle w:val="Header"/>
        <w:tabs>
          <w:tab w:val="clear" w:pos="4320"/>
          <w:tab w:val="clear" w:pos="8640"/>
          <w:tab w:val="left" w:pos="360"/>
          <w:tab w:val="left" w:pos="1080"/>
          <w:tab w:val="left" w:pos="1710"/>
        </w:tabs>
        <w:ind w:left="360" w:hanging="360"/>
      </w:pPr>
      <w:r w:rsidRPr="00E52979">
        <w:t>5.</w:t>
      </w:r>
      <w:r w:rsidRPr="00E52979">
        <w:tab/>
        <w:t xml:space="preserve">If a student-athlete has not been in attendance during the preceding term, he/she becomes eligible on the first day of the term as indicated by the official college catalog.  An exception would occur in the fall term if athletic contests are scheduled before the opening date of classes.  Note:  “First day of term” means the first day of classes. </w:t>
      </w:r>
    </w:p>
    <w:p w:rsidR="009614FE" w:rsidRPr="00E52979" w:rsidRDefault="009614FE">
      <w:pPr>
        <w:pStyle w:val="Header"/>
        <w:tabs>
          <w:tab w:val="clear" w:pos="4320"/>
          <w:tab w:val="clear" w:pos="8640"/>
          <w:tab w:val="left" w:pos="360"/>
          <w:tab w:val="left" w:pos="1080"/>
          <w:tab w:val="left" w:pos="1710"/>
        </w:tabs>
      </w:pPr>
    </w:p>
    <w:p w:rsidR="008863F1" w:rsidRPr="00074356" w:rsidRDefault="009614FE">
      <w:pPr>
        <w:pStyle w:val="Header"/>
        <w:tabs>
          <w:tab w:val="clear" w:pos="4320"/>
          <w:tab w:val="clear" w:pos="8640"/>
          <w:tab w:val="left" w:pos="360"/>
          <w:tab w:val="left" w:pos="1080"/>
          <w:tab w:val="left" w:pos="1710"/>
        </w:tabs>
        <w:ind w:left="360" w:hanging="360"/>
        <w:rPr>
          <w:color w:val="0070C0"/>
        </w:rPr>
      </w:pPr>
      <w:r w:rsidRPr="00E52979">
        <w:t xml:space="preserve">6. </w:t>
      </w:r>
      <w:r w:rsidRPr="00E52979">
        <w:tab/>
        <w:t>No student-athlete shall be permitted to participate in intercollegiate athletics for more than four seasons in any one sport.  A season of competition means participation in one or more intercollegiate contest (whether a</w:t>
      </w:r>
      <w:r w:rsidR="00090771">
        <w:t xml:space="preserve"> freshman, junior varsity, </w:t>
      </w:r>
      <w:r w:rsidRPr="00E52979">
        <w:t xml:space="preserve">or </w:t>
      </w:r>
      <w:r w:rsidRPr="00074356">
        <w:t xml:space="preserve">varsity participant).  This also includes any other competition in which the institution, as such, is represented.  A student-athlete may participate four seasons in one sport as long as the student-athlete has not obtained a bachelor’s degree. </w:t>
      </w:r>
      <w:r w:rsidR="00906E0F" w:rsidRPr="00074356">
        <w:t>A bachelor’s degree ends athletic eligibility except for cases in D.7 and D.8.</w:t>
      </w:r>
    </w:p>
    <w:p w:rsidR="008863F1" w:rsidRPr="00074356" w:rsidRDefault="008863F1">
      <w:pPr>
        <w:pStyle w:val="Header"/>
        <w:tabs>
          <w:tab w:val="clear" w:pos="4320"/>
          <w:tab w:val="clear" w:pos="8640"/>
          <w:tab w:val="left" w:pos="360"/>
          <w:tab w:val="left" w:pos="1080"/>
          <w:tab w:val="left" w:pos="1710"/>
        </w:tabs>
        <w:ind w:left="360" w:hanging="360"/>
      </w:pPr>
    </w:p>
    <w:p w:rsidR="009614FE" w:rsidRPr="00074356" w:rsidRDefault="008863F1">
      <w:pPr>
        <w:pStyle w:val="Header"/>
        <w:tabs>
          <w:tab w:val="clear" w:pos="4320"/>
          <w:tab w:val="clear" w:pos="8640"/>
          <w:tab w:val="left" w:pos="360"/>
          <w:tab w:val="left" w:pos="1080"/>
          <w:tab w:val="left" w:pos="1710"/>
        </w:tabs>
        <w:ind w:left="360" w:hanging="360"/>
      </w:pPr>
      <w:r w:rsidRPr="00074356">
        <w:rPr>
          <w:b/>
        </w:rPr>
        <w:t>See Casebook #</w:t>
      </w:r>
      <w:r w:rsidR="001322E6">
        <w:rPr>
          <w:b/>
        </w:rPr>
        <w:t>30</w:t>
      </w:r>
    </w:p>
    <w:p w:rsidR="009614FE" w:rsidRPr="00074356" w:rsidRDefault="009614FE">
      <w:pPr>
        <w:pStyle w:val="Header"/>
        <w:tabs>
          <w:tab w:val="clear" w:pos="4320"/>
          <w:tab w:val="clear" w:pos="8640"/>
          <w:tab w:val="left" w:pos="360"/>
          <w:tab w:val="left" w:pos="1080"/>
          <w:tab w:val="left" w:pos="1710"/>
        </w:tabs>
        <w:ind w:left="360" w:hanging="360"/>
      </w:pPr>
    </w:p>
    <w:p w:rsidR="009614FE" w:rsidRPr="00E52979" w:rsidRDefault="009614FE">
      <w:pPr>
        <w:pStyle w:val="Header"/>
        <w:tabs>
          <w:tab w:val="clear" w:pos="4320"/>
          <w:tab w:val="clear" w:pos="8640"/>
          <w:tab w:val="left" w:pos="360"/>
          <w:tab w:val="left" w:pos="1080"/>
          <w:tab w:val="left" w:pos="1710"/>
        </w:tabs>
        <w:ind w:left="360" w:hanging="360"/>
      </w:pPr>
      <w:r w:rsidRPr="00074356">
        <w:t>7.</w:t>
      </w:r>
      <w:r w:rsidRPr="00074356">
        <w:tab/>
        <w:t>One year of competition is allowed at the graduate level in Division II as</w:t>
      </w:r>
      <w:r w:rsidRPr="00E52979">
        <w:t xml:space="preserve"> long as the student is enrolled at the same institution of his/her graduation.  This year is included in the four seasons of competition.  Nine graduate hours are equivalent to 12 undergraduate hours. </w:t>
      </w:r>
    </w:p>
    <w:p w:rsidR="008863F1" w:rsidRPr="00E52979" w:rsidRDefault="008863F1">
      <w:pPr>
        <w:pStyle w:val="Header"/>
        <w:tabs>
          <w:tab w:val="clear" w:pos="4320"/>
          <w:tab w:val="clear" w:pos="8640"/>
          <w:tab w:val="left" w:pos="360"/>
          <w:tab w:val="left" w:pos="1080"/>
          <w:tab w:val="left" w:pos="1710"/>
        </w:tabs>
        <w:ind w:left="360" w:hanging="360"/>
      </w:pPr>
    </w:p>
    <w:p w:rsidR="008863F1" w:rsidRPr="00E52979" w:rsidRDefault="001322E6">
      <w:pPr>
        <w:pStyle w:val="Header"/>
        <w:tabs>
          <w:tab w:val="clear" w:pos="4320"/>
          <w:tab w:val="clear" w:pos="8640"/>
          <w:tab w:val="left" w:pos="360"/>
          <w:tab w:val="left" w:pos="1080"/>
          <w:tab w:val="left" w:pos="1710"/>
        </w:tabs>
        <w:ind w:left="360" w:hanging="360"/>
      </w:pPr>
      <w:r>
        <w:rPr>
          <w:b/>
        </w:rPr>
        <w:t>See Casebook #33</w:t>
      </w:r>
      <w:r w:rsidR="008863F1" w:rsidRPr="00E52979">
        <w:rPr>
          <w:b/>
        </w:rPr>
        <w:t xml:space="preserve">, </w:t>
      </w:r>
      <w:r w:rsidR="00D92C95">
        <w:rPr>
          <w:b/>
        </w:rPr>
        <w:t>3</w:t>
      </w:r>
      <w:r>
        <w:rPr>
          <w:b/>
        </w:rPr>
        <w:t>4</w:t>
      </w:r>
    </w:p>
    <w:p w:rsidR="009614FE" w:rsidRPr="00E52979" w:rsidRDefault="009614FE">
      <w:pPr>
        <w:pStyle w:val="Header"/>
        <w:tabs>
          <w:tab w:val="clear" w:pos="4320"/>
          <w:tab w:val="clear" w:pos="8640"/>
          <w:tab w:val="left" w:pos="360"/>
          <w:tab w:val="left" w:pos="1080"/>
          <w:tab w:val="left" w:pos="1710"/>
        </w:tabs>
        <w:ind w:left="360" w:hanging="360"/>
      </w:pPr>
    </w:p>
    <w:p w:rsidR="009614FE" w:rsidRPr="00E52979" w:rsidRDefault="009614FE">
      <w:pPr>
        <w:pStyle w:val="Header"/>
        <w:tabs>
          <w:tab w:val="clear" w:pos="4320"/>
          <w:tab w:val="clear" w:pos="8640"/>
          <w:tab w:val="left" w:pos="360"/>
          <w:tab w:val="left" w:pos="1080"/>
          <w:tab w:val="left" w:pos="1710"/>
        </w:tabs>
      </w:pPr>
      <w:r w:rsidRPr="00E52979">
        <w:t>8.</w:t>
      </w:r>
      <w:r w:rsidRPr="00E52979">
        <w:tab/>
        <w:t xml:space="preserve">One year of competition is allowed for pursuit of a second bachelor’s degree, or equivalent, at the same institution. </w:t>
      </w:r>
    </w:p>
    <w:p w:rsidR="009614FE" w:rsidRPr="00E52979" w:rsidRDefault="009614FE">
      <w:pPr>
        <w:pStyle w:val="Header"/>
        <w:tabs>
          <w:tab w:val="clear" w:pos="4320"/>
          <w:tab w:val="clear" w:pos="8640"/>
          <w:tab w:val="left" w:pos="360"/>
          <w:tab w:val="left" w:pos="1080"/>
          <w:tab w:val="left" w:pos="1710"/>
        </w:tabs>
      </w:pPr>
    </w:p>
    <w:p w:rsidR="009614FE" w:rsidRPr="00E52979" w:rsidRDefault="009614FE">
      <w:pPr>
        <w:pStyle w:val="Header"/>
        <w:tabs>
          <w:tab w:val="clear" w:pos="4320"/>
          <w:tab w:val="clear" w:pos="8640"/>
          <w:tab w:val="left" w:pos="360"/>
          <w:tab w:val="left" w:pos="1080"/>
          <w:tab w:val="left" w:pos="1710"/>
        </w:tabs>
        <w:ind w:left="360" w:hanging="360"/>
      </w:pPr>
      <w:r w:rsidRPr="00E52979">
        <w:t>9.</w:t>
      </w:r>
      <w:r w:rsidRPr="00E52979">
        <w:tab/>
        <w:t>If an institution cancels the remaining season in a sport, having completed one-half or less of its regular schedule, students on the team at the time of discontinuance shall not be charged with a season of competition in that sport, provided the students are eligible at the time the sport was discontinued.</w:t>
      </w:r>
    </w:p>
    <w:p w:rsidR="008863F1" w:rsidRPr="00E52979" w:rsidRDefault="008863F1">
      <w:pPr>
        <w:pStyle w:val="Header"/>
        <w:tabs>
          <w:tab w:val="clear" w:pos="4320"/>
          <w:tab w:val="clear" w:pos="8640"/>
          <w:tab w:val="left" w:pos="360"/>
          <w:tab w:val="left" w:pos="1080"/>
          <w:tab w:val="left" w:pos="1710"/>
        </w:tabs>
        <w:ind w:left="360" w:hanging="360"/>
      </w:pPr>
    </w:p>
    <w:p w:rsidR="008863F1" w:rsidRPr="00E52979" w:rsidRDefault="008863F1">
      <w:pPr>
        <w:pStyle w:val="Header"/>
        <w:tabs>
          <w:tab w:val="clear" w:pos="4320"/>
          <w:tab w:val="clear" w:pos="8640"/>
          <w:tab w:val="left" w:pos="360"/>
          <w:tab w:val="left" w:pos="1080"/>
          <w:tab w:val="left" w:pos="1710"/>
        </w:tabs>
        <w:ind w:left="360" w:hanging="360"/>
      </w:pPr>
      <w:r w:rsidRPr="00E52979">
        <w:rPr>
          <w:b/>
        </w:rPr>
        <w:t>See Casebook #3</w:t>
      </w:r>
      <w:r w:rsidR="00D03778">
        <w:rPr>
          <w:b/>
        </w:rPr>
        <w:t>6</w:t>
      </w:r>
    </w:p>
    <w:p w:rsidR="009614FE" w:rsidRPr="00E52979" w:rsidRDefault="009614FE">
      <w:pPr>
        <w:pStyle w:val="Header"/>
        <w:tabs>
          <w:tab w:val="clear" w:pos="4320"/>
          <w:tab w:val="clear" w:pos="8640"/>
          <w:tab w:val="left" w:pos="360"/>
          <w:tab w:val="left" w:pos="1080"/>
          <w:tab w:val="left" w:pos="1710"/>
        </w:tabs>
      </w:pPr>
    </w:p>
    <w:p w:rsidR="009614FE" w:rsidRPr="00E52979" w:rsidRDefault="009614FE" w:rsidP="000F5314">
      <w:pPr>
        <w:pStyle w:val="Header"/>
        <w:tabs>
          <w:tab w:val="clear" w:pos="4320"/>
          <w:tab w:val="clear" w:pos="8640"/>
          <w:tab w:val="left" w:pos="360"/>
          <w:tab w:val="left" w:pos="1080"/>
          <w:tab w:val="left" w:pos="1710"/>
        </w:tabs>
        <w:ind w:left="360" w:hanging="360"/>
        <w:rPr>
          <w:b/>
          <w:color w:val="000000"/>
        </w:rPr>
      </w:pPr>
      <w:r w:rsidRPr="00E52979">
        <w:lastRenderedPageBreak/>
        <w:t>10.</w:t>
      </w:r>
      <w:r w:rsidRPr="00E52979">
        <w:tab/>
        <w:t>Once an institution announces discontinuance of a sport, it must notify all institutions remaining on the schedule, as well as the Regional Eligibility Chair and the National Office.  The remaining games on the schedule shall be considered as “no-contest”</w:t>
      </w:r>
      <w:r w:rsidR="000F5314" w:rsidRPr="00E52979">
        <w:t xml:space="preserve">, </w:t>
      </w:r>
      <w:r w:rsidR="000F5314" w:rsidRPr="00E52979">
        <w:rPr>
          <w:color w:val="000000"/>
        </w:rPr>
        <w:t>rather than forfeits.</w:t>
      </w:r>
    </w:p>
    <w:p w:rsidR="000F5314" w:rsidRPr="00E52979" w:rsidRDefault="000F5314" w:rsidP="000F5314">
      <w:pPr>
        <w:pStyle w:val="Header"/>
        <w:tabs>
          <w:tab w:val="clear" w:pos="4320"/>
          <w:tab w:val="clear" w:pos="8640"/>
          <w:tab w:val="left" w:pos="360"/>
          <w:tab w:val="left" w:pos="1080"/>
          <w:tab w:val="left" w:pos="1710"/>
        </w:tabs>
        <w:ind w:left="360" w:hanging="360"/>
      </w:pPr>
    </w:p>
    <w:p w:rsidR="009614FE" w:rsidRPr="00E52979" w:rsidRDefault="009614FE">
      <w:pPr>
        <w:pStyle w:val="Header"/>
        <w:tabs>
          <w:tab w:val="clear" w:pos="4320"/>
          <w:tab w:val="clear" w:pos="8640"/>
          <w:tab w:val="left" w:pos="450"/>
          <w:tab w:val="left" w:pos="1080"/>
          <w:tab w:val="left" w:pos="1710"/>
        </w:tabs>
        <w:rPr>
          <w:b/>
          <w:caps/>
        </w:rPr>
      </w:pPr>
      <w:r w:rsidRPr="00E52979">
        <w:rPr>
          <w:b/>
          <w:caps/>
        </w:rPr>
        <w:t xml:space="preserve">Section E.  Transfer Residence Requirement </w:t>
      </w:r>
    </w:p>
    <w:p w:rsidR="009614FE" w:rsidRPr="00E52979" w:rsidRDefault="009614FE">
      <w:pPr>
        <w:pStyle w:val="Header"/>
        <w:tabs>
          <w:tab w:val="clear" w:pos="4320"/>
          <w:tab w:val="clear" w:pos="8640"/>
          <w:tab w:val="left" w:pos="450"/>
          <w:tab w:val="left" w:pos="1080"/>
          <w:tab w:val="left" w:pos="1710"/>
        </w:tabs>
        <w:rPr>
          <w:b/>
          <w:caps/>
        </w:rPr>
      </w:pPr>
    </w:p>
    <w:p w:rsidR="009614FE" w:rsidRPr="00E52979" w:rsidRDefault="009614FE">
      <w:pPr>
        <w:pStyle w:val="Header"/>
        <w:tabs>
          <w:tab w:val="clear" w:pos="4320"/>
          <w:tab w:val="clear" w:pos="8640"/>
          <w:tab w:val="left" w:pos="450"/>
          <w:tab w:val="left" w:pos="1080"/>
          <w:tab w:val="left" w:pos="1710"/>
        </w:tabs>
      </w:pPr>
      <w:r w:rsidRPr="00E52979">
        <w:t xml:space="preserve">Any student-athlete transferring to a Division II institution who has met the above-stated criteria for making progress toward a degree shall be immediately eligible for participation in any sport.  </w:t>
      </w:r>
      <w:r w:rsidRPr="00E52979">
        <w:rPr>
          <w:caps/>
          <w:u w:val="single"/>
        </w:rPr>
        <w:t>Exception</w:t>
      </w:r>
      <w:r w:rsidRPr="00E52979">
        <w:t>:  A student-athlete may not participate for two institutions in any one sport season.</w:t>
      </w:r>
    </w:p>
    <w:p w:rsidR="008863F1" w:rsidRPr="00E52979" w:rsidRDefault="008863F1">
      <w:pPr>
        <w:pStyle w:val="Header"/>
        <w:tabs>
          <w:tab w:val="clear" w:pos="4320"/>
          <w:tab w:val="clear" w:pos="8640"/>
          <w:tab w:val="left" w:pos="450"/>
          <w:tab w:val="left" w:pos="1080"/>
          <w:tab w:val="left" w:pos="1710"/>
        </w:tabs>
      </w:pPr>
    </w:p>
    <w:p w:rsidR="008863F1" w:rsidRPr="00E52979" w:rsidRDefault="00D03778">
      <w:pPr>
        <w:pStyle w:val="Header"/>
        <w:tabs>
          <w:tab w:val="clear" w:pos="4320"/>
          <w:tab w:val="clear" w:pos="8640"/>
          <w:tab w:val="left" w:pos="450"/>
          <w:tab w:val="left" w:pos="1080"/>
          <w:tab w:val="left" w:pos="1710"/>
        </w:tabs>
      </w:pPr>
      <w:r>
        <w:rPr>
          <w:b/>
        </w:rPr>
        <w:t>See Casebook #37</w:t>
      </w:r>
      <w:r w:rsidR="008863F1" w:rsidRPr="00E52979">
        <w:rPr>
          <w:b/>
        </w:rPr>
        <w:t>, 3</w:t>
      </w:r>
      <w:r>
        <w:rPr>
          <w:b/>
        </w:rPr>
        <w:t>8</w:t>
      </w:r>
    </w:p>
    <w:p w:rsidR="009614FE" w:rsidRPr="00E52979" w:rsidRDefault="009614FE">
      <w:pPr>
        <w:pStyle w:val="Header"/>
        <w:tabs>
          <w:tab w:val="clear" w:pos="4320"/>
          <w:tab w:val="clear" w:pos="8640"/>
          <w:tab w:val="left" w:pos="450"/>
          <w:tab w:val="left" w:pos="1080"/>
          <w:tab w:val="left" w:pos="1710"/>
        </w:tabs>
      </w:pPr>
    </w:p>
    <w:p w:rsidR="009614FE" w:rsidRPr="00E52979" w:rsidRDefault="009614FE">
      <w:pPr>
        <w:pStyle w:val="Header"/>
        <w:tabs>
          <w:tab w:val="clear" w:pos="4320"/>
          <w:tab w:val="clear" w:pos="8640"/>
          <w:tab w:val="left" w:pos="450"/>
          <w:tab w:val="left" w:pos="1080"/>
          <w:tab w:val="left" w:pos="1710"/>
        </w:tabs>
        <w:rPr>
          <w:b/>
          <w:caps/>
        </w:rPr>
      </w:pPr>
      <w:r w:rsidRPr="00E52979">
        <w:rPr>
          <w:b/>
          <w:caps/>
        </w:rPr>
        <w:t>Section F.  Junior College Transfers</w:t>
      </w:r>
    </w:p>
    <w:p w:rsidR="009614FE" w:rsidRPr="00E52979" w:rsidRDefault="009614FE">
      <w:pPr>
        <w:pStyle w:val="Header"/>
        <w:tabs>
          <w:tab w:val="clear" w:pos="4320"/>
          <w:tab w:val="clear" w:pos="8640"/>
          <w:tab w:val="left" w:pos="450"/>
          <w:tab w:val="left" w:pos="1080"/>
          <w:tab w:val="left" w:pos="1710"/>
        </w:tabs>
        <w:rPr>
          <w:b/>
          <w:caps/>
        </w:rPr>
      </w:pPr>
    </w:p>
    <w:p w:rsidR="009614FE" w:rsidRPr="00E52979" w:rsidRDefault="009614FE">
      <w:pPr>
        <w:pStyle w:val="Header"/>
        <w:tabs>
          <w:tab w:val="clear" w:pos="4320"/>
          <w:tab w:val="clear" w:pos="8640"/>
          <w:tab w:val="left" w:pos="450"/>
          <w:tab w:val="left" w:pos="1080"/>
          <w:tab w:val="left" w:pos="1710"/>
        </w:tabs>
      </w:pPr>
      <w:r w:rsidRPr="00E52979">
        <w:t>A student-athlete may not participate in the same sport for two different institutions in the same season except a junior college graduate who competed at the junior college and then transfers to a member institution during the same sport season and is otherwise eligible.  He/she shall be charged with only one season of competition in a sport for representing two different institutions in the same sport during an academic year.</w:t>
      </w:r>
    </w:p>
    <w:p w:rsidR="008863F1" w:rsidRPr="00E52979" w:rsidRDefault="008863F1">
      <w:pPr>
        <w:pStyle w:val="Header"/>
        <w:tabs>
          <w:tab w:val="clear" w:pos="4320"/>
          <w:tab w:val="clear" w:pos="8640"/>
          <w:tab w:val="left" w:pos="450"/>
          <w:tab w:val="left" w:pos="1080"/>
          <w:tab w:val="left" w:pos="1710"/>
        </w:tabs>
      </w:pPr>
    </w:p>
    <w:p w:rsidR="008863F1" w:rsidRPr="00E52979" w:rsidRDefault="008863F1">
      <w:pPr>
        <w:pStyle w:val="Header"/>
        <w:tabs>
          <w:tab w:val="clear" w:pos="4320"/>
          <w:tab w:val="clear" w:pos="8640"/>
          <w:tab w:val="left" w:pos="450"/>
          <w:tab w:val="left" w:pos="1080"/>
          <w:tab w:val="left" w:pos="1710"/>
        </w:tabs>
      </w:pPr>
      <w:r w:rsidRPr="00E52979">
        <w:rPr>
          <w:b/>
        </w:rPr>
        <w:t>See Casebook #3</w:t>
      </w:r>
      <w:r w:rsidR="00D03778">
        <w:rPr>
          <w:b/>
        </w:rPr>
        <w:t>8</w:t>
      </w:r>
    </w:p>
    <w:p w:rsidR="009614FE" w:rsidRPr="00E52979" w:rsidRDefault="009614FE">
      <w:pPr>
        <w:pStyle w:val="Header"/>
        <w:tabs>
          <w:tab w:val="clear" w:pos="4320"/>
          <w:tab w:val="clear" w:pos="8640"/>
          <w:tab w:val="left" w:pos="450"/>
          <w:tab w:val="left" w:pos="1080"/>
          <w:tab w:val="left" w:pos="1710"/>
        </w:tabs>
      </w:pPr>
    </w:p>
    <w:p w:rsidR="009614FE" w:rsidRPr="00E52979" w:rsidRDefault="009614FE">
      <w:pPr>
        <w:pStyle w:val="Header"/>
        <w:tabs>
          <w:tab w:val="clear" w:pos="4320"/>
          <w:tab w:val="clear" w:pos="8640"/>
          <w:tab w:val="left" w:pos="450"/>
          <w:tab w:val="left" w:pos="1080"/>
          <w:tab w:val="left" w:pos="1710"/>
        </w:tabs>
        <w:rPr>
          <w:b/>
          <w:caps/>
        </w:rPr>
      </w:pPr>
      <w:r w:rsidRPr="00E52979">
        <w:rPr>
          <w:b/>
          <w:caps/>
        </w:rPr>
        <w:t>Section G.  Military Service Exception</w:t>
      </w:r>
    </w:p>
    <w:p w:rsidR="009614FE" w:rsidRPr="00E52979" w:rsidRDefault="009614FE">
      <w:pPr>
        <w:pStyle w:val="Header"/>
        <w:tabs>
          <w:tab w:val="clear" w:pos="4320"/>
          <w:tab w:val="clear" w:pos="8640"/>
          <w:tab w:val="left" w:pos="450"/>
          <w:tab w:val="left" w:pos="1080"/>
          <w:tab w:val="left" w:pos="1710"/>
        </w:tabs>
        <w:rPr>
          <w:b/>
          <w:caps/>
        </w:rPr>
      </w:pPr>
    </w:p>
    <w:p w:rsidR="009614FE" w:rsidRPr="00E52979" w:rsidRDefault="009614FE">
      <w:pPr>
        <w:pStyle w:val="Header"/>
        <w:numPr>
          <w:ilvl w:val="0"/>
          <w:numId w:val="11"/>
        </w:numPr>
        <w:tabs>
          <w:tab w:val="clear" w:pos="4320"/>
          <w:tab w:val="clear" w:pos="8640"/>
          <w:tab w:val="left" w:pos="720"/>
          <w:tab w:val="left" w:pos="1710"/>
        </w:tabs>
      </w:pPr>
      <w:r w:rsidRPr="00E52979">
        <w:t>A student-athlete whose college career has been interrupted by active military duty shall have the 24 credit hour rule waived.</w:t>
      </w:r>
    </w:p>
    <w:p w:rsidR="003031E0" w:rsidRPr="00E52979" w:rsidRDefault="003031E0" w:rsidP="003031E0">
      <w:pPr>
        <w:pStyle w:val="Header"/>
        <w:tabs>
          <w:tab w:val="clear" w:pos="4320"/>
          <w:tab w:val="clear" w:pos="8640"/>
          <w:tab w:val="left" w:pos="720"/>
          <w:tab w:val="left" w:pos="1710"/>
        </w:tabs>
        <w:rPr>
          <w:b/>
        </w:rPr>
      </w:pPr>
    </w:p>
    <w:p w:rsidR="003031E0" w:rsidRPr="00E52979" w:rsidRDefault="00D03778" w:rsidP="003031E0">
      <w:pPr>
        <w:pStyle w:val="Header"/>
        <w:tabs>
          <w:tab w:val="clear" w:pos="4320"/>
          <w:tab w:val="clear" w:pos="8640"/>
          <w:tab w:val="left" w:pos="720"/>
          <w:tab w:val="left" w:pos="1710"/>
        </w:tabs>
      </w:pPr>
      <w:r>
        <w:rPr>
          <w:b/>
        </w:rPr>
        <w:t>See Casebook #39, 40</w:t>
      </w:r>
      <w:r w:rsidR="003031E0" w:rsidRPr="00E52979">
        <w:rPr>
          <w:b/>
        </w:rPr>
        <w:t xml:space="preserve">, </w:t>
      </w:r>
      <w:r>
        <w:rPr>
          <w:b/>
        </w:rPr>
        <w:t>41</w:t>
      </w:r>
    </w:p>
    <w:p w:rsidR="003031E0" w:rsidRPr="00E52979" w:rsidRDefault="003031E0" w:rsidP="003031E0">
      <w:pPr>
        <w:pStyle w:val="Header"/>
        <w:tabs>
          <w:tab w:val="clear" w:pos="4320"/>
          <w:tab w:val="clear" w:pos="8640"/>
          <w:tab w:val="left" w:pos="720"/>
          <w:tab w:val="left" w:pos="1710"/>
        </w:tabs>
      </w:pPr>
    </w:p>
    <w:p w:rsidR="009614FE" w:rsidRPr="00E52979" w:rsidRDefault="009614FE" w:rsidP="009614FE">
      <w:pPr>
        <w:pStyle w:val="Header"/>
        <w:numPr>
          <w:ilvl w:val="0"/>
          <w:numId w:val="11"/>
        </w:numPr>
        <w:tabs>
          <w:tab w:val="clear" w:pos="4320"/>
          <w:tab w:val="clear" w:pos="8640"/>
          <w:tab w:val="left" w:pos="360"/>
          <w:tab w:val="left" w:pos="720"/>
          <w:tab w:val="left" w:pos="1710"/>
        </w:tabs>
      </w:pPr>
      <w:r w:rsidRPr="00E52979">
        <w:t>A student-athlete who had the opportunity to participate in 50% or fewer of the institution’s regularly scheduled athletic contests upon being activated shall not be charged with a season of competition in that sport.</w:t>
      </w:r>
    </w:p>
    <w:p w:rsidR="008863F1" w:rsidRPr="00E52979" w:rsidRDefault="008863F1" w:rsidP="008863F1">
      <w:pPr>
        <w:pStyle w:val="Header"/>
        <w:tabs>
          <w:tab w:val="clear" w:pos="4320"/>
          <w:tab w:val="clear" w:pos="8640"/>
          <w:tab w:val="left" w:pos="720"/>
          <w:tab w:val="left" w:pos="1710"/>
        </w:tabs>
      </w:pPr>
    </w:p>
    <w:p w:rsidR="008863F1" w:rsidRPr="00E52979" w:rsidRDefault="008863F1" w:rsidP="008863F1">
      <w:pPr>
        <w:pStyle w:val="Header"/>
        <w:tabs>
          <w:tab w:val="clear" w:pos="4320"/>
          <w:tab w:val="clear" w:pos="8640"/>
          <w:tab w:val="left" w:pos="720"/>
          <w:tab w:val="left" w:pos="1710"/>
        </w:tabs>
      </w:pPr>
      <w:r w:rsidRPr="00E52979">
        <w:rPr>
          <w:b/>
        </w:rPr>
        <w:t>See Casebook #</w:t>
      </w:r>
      <w:r w:rsidR="00D03778">
        <w:rPr>
          <w:b/>
        </w:rPr>
        <w:t>42</w:t>
      </w:r>
    </w:p>
    <w:p w:rsidR="009614FE" w:rsidRPr="00E52979" w:rsidRDefault="009614FE">
      <w:pPr>
        <w:pStyle w:val="Header"/>
        <w:tabs>
          <w:tab w:val="clear" w:pos="4320"/>
          <w:tab w:val="clear" w:pos="8640"/>
          <w:tab w:val="left" w:pos="360"/>
          <w:tab w:val="left" w:pos="720"/>
          <w:tab w:val="left" w:pos="1710"/>
        </w:tabs>
      </w:pPr>
    </w:p>
    <w:p w:rsidR="009614FE" w:rsidRPr="00E52979" w:rsidRDefault="009614FE">
      <w:pPr>
        <w:pStyle w:val="Header"/>
        <w:tabs>
          <w:tab w:val="clear" w:pos="4320"/>
          <w:tab w:val="clear" w:pos="8640"/>
          <w:tab w:val="left" w:pos="360"/>
          <w:tab w:val="left" w:pos="720"/>
          <w:tab w:val="left" w:pos="1710"/>
        </w:tabs>
        <w:rPr>
          <w:b/>
        </w:rPr>
      </w:pPr>
      <w:r w:rsidRPr="00E52979">
        <w:rPr>
          <w:b/>
        </w:rPr>
        <w:t>SECTION H.  FOREIGN STUDENTS IN THE UNITED STATES AND ABROAD</w:t>
      </w:r>
    </w:p>
    <w:p w:rsidR="009614FE" w:rsidRPr="00E52979" w:rsidRDefault="009614FE">
      <w:pPr>
        <w:pStyle w:val="Header"/>
        <w:tabs>
          <w:tab w:val="clear" w:pos="4320"/>
          <w:tab w:val="clear" w:pos="8640"/>
          <w:tab w:val="left" w:pos="360"/>
          <w:tab w:val="left" w:pos="720"/>
          <w:tab w:val="left" w:pos="1710"/>
        </w:tabs>
      </w:pPr>
    </w:p>
    <w:p w:rsidR="009614FE" w:rsidRPr="00E52979" w:rsidRDefault="009614FE">
      <w:pPr>
        <w:pStyle w:val="Header"/>
        <w:numPr>
          <w:ilvl w:val="0"/>
          <w:numId w:val="12"/>
        </w:numPr>
        <w:tabs>
          <w:tab w:val="clear" w:pos="4320"/>
          <w:tab w:val="clear" w:pos="8640"/>
          <w:tab w:val="left" w:pos="720"/>
          <w:tab w:val="left" w:pos="1710"/>
        </w:tabs>
      </w:pPr>
      <w:r w:rsidRPr="00E52979">
        <w:t xml:space="preserve">A student who is a United States citizen attending a foreign university under the student abroad plan, student exchange or comparable program, is not considered to be a transfer student if he/she returns directly to his/her own institution. </w:t>
      </w:r>
    </w:p>
    <w:p w:rsidR="009614FE" w:rsidRPr="00E52979" w:rsidRDefault="009614FE">
      <w:pPr>
        <w:pStyle w:val="Header"/>
        <w:tabs>
          <w:tab w:val="clear" w:pos="4320"/>
          <w:tab w:val="clear" w:pos="8640"/>
          <w:tab w:val="left" w:pos="720"/>
          <w:tab w:val="left" w:pos="1710"/>
        </w:tabs>
      </w:pPr>
    </w:p>
    <w:p w:rsidR="003031E0" w:rsidRPr="00E52979" w:rsidRDefault="009614FE">
      <w:pPr>
        <w:pStyle w:val="Header"/>
        <w:numPr>
          <w:ilvl w:val="0"/>
          <w:numId w:val="12"/>
        </w:numPr>
        <w:tabs>
          <w:tab w:val="clear" w:pos="4320"/>
          <w:tab w:val="clear" w:pos="8640"/>
          <w:tab w:val="left" w:pos="720"/>
          <w:tab w:val="left" w:pos="1710"/>
        </w:tabs>
      </w:pPr>
      <w:r w:rsidRPr="00E52979">
        <w:t xml:space="preserve">A student who is not a </w:t>
      </w:r>
      <w:smartTag w:uri="urn:schemas-microsoft-com:office:smarttags" w:element="country-region">
        <w:smartTag w:uri="urn:schemas-microsoft-com:office:smarttags" w:element="place">
          <w:r w:rsidRPr="00E52979">
            <w:t>United States</w:t>
          </w:r>
        </w:smartTag>
      </w:smartTag>
      <w:r w:rsidRPr="00E52979">
        <w:t xml:space="preserve"> citizen and is enrolled in an NCCAA participating institution may return to his/her country of origin for the purpose of attending college for a period not to exceed one year, and then return to the same NCCAA participating institution previously attended without penalty.  (See Section D.) </w:t>
      </w:r>
    </w:p>
    <w:p w:rsidR="003031E0" w:rsidRPr="00E52979" w:rsidRDefault="003031E0" w:rsidP="003031E0">
      <w:pPr>
        <w:pStyle w:val="Header"/>
        <w:tabs>
          <w:tab w:val="clear" w:pos="4320"/>
          <w:tab w:val="clear" w:pos="8640"/>
          <w:tab w:val="left" w:pos="720"/>
          <w:tab w:val="left" w:pos="1710"/>
        </w:tabs>
      </w:pPr>
    </w:p>
    <w:p w:rsidR="009614FE" w:rsidRPr="00E52979" w:rsidRDefault="003031E0" w:rsidP="003031E0">
      <w:pPr>
        <w:pStyle w:val="Header"/>
        <w:tabs>
          <w:tab w:val="clear" w:pos="4320"/>
          <w:tab w:val="clear" w:pos="8640"/>
          <w:tab w:val="left" w:pos="720"/>
          <w:tab w:val="left" w:pos="1710"/>
        </w:tabs>
      </w:pPr>
      <w:r w:rsidRPr="00E52979">
        <w:rPr>
          <w:b/>
        </w:rPr>
        <w:t>See Casebook #</w:t>
      </w:r>
      <w:r w:rsidR="0085027E">
        <w:rPr>
          <w:b/>
        </w:rPr>
        <w:t>4</w:t>
      </w:r>
      <w:r w:rsidR="00D03778">
        <w:rPr>
          <w:b/>
        </w:rPr>
        <w:t>3</w:t>
      </w:r>
    </w:p>
    <w:p w:rsidR="009614FE" w:rsidRPr="00E52979" w:rsidRDefault="009614FE">
      <w:pPr>
        <w:pStyle w:val="Header"/>
        <w:tabs>
          <w:tab w:val="clear" w:pos="4320"/>
          <w:tab w:val="clear" w:pos="8640"/>
          <w:tab w:val="left" w:pos="720"/>
          <w:tab w:val="left" w:pos="1710"/>
        </w:tabs>
      </w:pPr>
    </w:p>
    <w:p w:rsidR="009614FE" w:rsidRPr="00E52979" w:rsidRDefault="009614FE">
      <w:pPr>
        <w:pStyle w:val="Header"/>
        <w:numPr>
          <w:ilvl w:val="0"/>
          <w:numId w:val="12"/>
        </w:numPr>
        <w:tabs>
          <w:tab w:val="clear" w:pos="4320"/>
          <w:tab w:val="clear" w:pos="8640"/>
          <w:tab w:val="left" w:pos="720"/>
          <w:tab w:val="left" w:pos="1710"/>
        </w:tabs>
      </w:pPr>
      <w:r w:rsidRPr="00E52979">
        <w:t>A student who is a foreign national enrolled in an NCCAA institution shall be subject to all eligibility rules and regulations of the NCCAA.  It is incumbent upon the institution at which the student-athlete enrolls to establish the nature of the school.  Documentation to establish proper classification shall be on file and shall be available upon request by the NCCAA Regional Chair and/or National Eligibility Committee.</w:t>
      </w:r>
    </w:p>
    <w:p w:rsidR="009614FE" w:rsidRPr="00E52979" w:rsidRDefault="009614FE">
      <w:pPr>
        <w:pStyle w:val="Header"/>
        <w:tabs>
          <w:tab w:val="clear" w:pos="4320"/>
          <w:tab w:val="clear" w:pos="8640"/>
          <w:tab w:val="left" w:pos="720"/>
          <w:tab w:val="left" w:pos="1710"/>
        </w:tabs>
      </w:pPr>
    </w:p>
    <w:p w:rsidR="009614FE" w:rsidRPr="00E52979" w:rsidRDefault="009614FE">
      <w:pPr>
        <w:pStyle w:val="Header"/>
        <w:tabs>
          <w:tab w:val="clear" w:pos="4320"/>
          <w:tab w:val="clear" w:pos="8640"/>
          <w:tab w:val="left" w:pos="720"/>
          <w:tab w:val="left" w:pos="1710"/>
        </w:tabs>
        <w:rPr>
          <w:b/>
        </w:rPr>
      </w:pPr>
      <w:r w:rsidRPr="00E52979">
        <w:rPr>
          <w:b/>
        </w:rPr>
        <w:t xml:space="preserve">SECTION I.  SUMMER SESSIONS, NIGHT, CORRESPONDENCE AND EXTENSION COURSES, UNUSUAL </w:t>
      </w:r>
    </w:p>
    <w:p w:rsidR="009614FE" w:rsidRPr="00E52979" w:rsidRDefault="009614FE">
      <w:pPr>
        <w:pStyle w:val="Header"/>
        <w:tabs>
          <w:tab w:val="clear" w:pos="4320"/>
          <w:tab w:val="clear" w:pos="8640"/>
          <w:tab w:val="left" w:pos="720"/>
          <w:tab w:val="left" w:pos="1710"/>
        </w:tabs>
        <w:rPr>
          <w:b/>
        </w:rPr>
      </w:pPr>
      <w:r w:rsidRPr="00E52979">
        <w:rPr>
          <w:b/>
        </w:rPr>
        <w:tab/>
        <w:t xml:space="preserve">         COLLEGE CALENDARS</w:t>
      </w:r>
    </w:p>
    <w:p w:rsidR="009614FE" w:rsidRPr="00E52979" w:rsidRDefault="009614FE">
      <w:pPr>
        <w:pStyle w:val="Header"/>
        <w:tabs>
          <w:tab w:val="clear" w:pos="4320"/>
          <w:tab w:val="clear" w:pos="8640"/>
          <w:tab w:val="left" w:pos="720"/>
          <w:tab w:val="left" w:pos="1710"/>
        </w:tabs>
      </w:pPr>
    </w:p>
    <w:p w:rsidR="009614FE" w:rsidRPr="00E66A35" w:rsidRDefault="00DF5F25" w:rsidP="009614FE">
      <w:pPr>
        <w:pStyle w:val="Header"/>
        <w:numPr>
          <w:ilvl w:val="0"/>
          <w:numId w:val="13"/>
        </w:numPr>
        <w:tabs>
          <w:tab w:val="clear" w:pos="4320"/>
          <w:tab w:val="clear" w:pos="8640"/>
          <w:tab w:val="left" w:pos="720"/>
          <w:tab w:val="left" w:pos="1710"/>
        </w:tabs>
        <w:rPr>
          <w:highlight w:val="yellow"/>
        </w:rPr>
      </w:pPr>
      <w:r w:rsidRPr="00E66A35">
        <w:rPr>
          <w:highlight w:val="yellow"/>
        </w:rPr>
        <w:t>No more than 12 institutional credit hours earned during summers and/or during non-terms may be applied to meet the 24/36 instit</w:t>
      </w:r>
      <w:r w:rsidR="00622AA5" w:rsidRPr="00E66A35">
        <w:rPr>
          <w:highlight w:val="yellow"/>
        </w:rPr>
        <w:t>utional credit hour requirement.  Such credit must be earned after one or both of the two immediately previous terms of attendance.  Summer terms are not considered terms of attendance and should not be counted as terms of attendance.</w:t>
      </w:r>
    </w:p>
    <w:p w:rsidR="001B709D" w:rsidRPr="00E52979" w:rsidRDefault="001B709D" w:rsidP="001B709D">
      <w:pPr>
        <w:pStyle w:val="Header"/>
        <w:tabs>
          <w:tab w:val="clear" w:pos="4320"/>
          <w:tab w:val="clear" w:pos="8640"/>
          <w:tab w:val="left" w:pos="720"/>
          <w:tab w:val="left" w:pos="1710"/>
        </w:tabs>
      </w:pPr>
    </w:p>
    <w:p w:rsidR="001B709D" w:rsidRPr="00E52979" w:rsidRDefault="001B709D" w:rsidP="001B709D">
      <w:pPr>
        <w:pStyle w:val="Header"/>
        <w:tabs>
          <w:tab w:val="clear" w:pos="4320"/>
          <w:tab w:val="clear" w:pos="8640"/>
          <w:tab w:val="left" w:pos="720"/>
          <w:tab w:val="left" w:pos="1710"/>
        </w:tabs>
      </w:pPr>
      <w:r w:rsidRPr="00E52979">
        <w:rPr>
          <w:b/>
        </w:rPr>
        <w:t>See Casebook #</w:t>
      </w:r>
      <w:r w:rsidR="0085027E">
        <w:rPr>
          <w:b/>
        </w:rPr>
        <w:t>4</w:t>
      </w:r>
      <w:r w:rsidR="00D03778">
        <w:rPr>
          <w:b/>
        </w:rPr>
        <w:t>4</w:t>
      </w:r>
    </w:p>
    <w:p w:rsidR="009614FE" w:rsidRPr="00E52979" w:rsidRDefault="009614FE">
      <w:pPr>
        <w:pStyle w:val="Header"/>
        <w:tabs>
          <w:tab w:val="clear" w:pos="4320"/>
          <w:tab w:val="clear" w:pos="8640"/>
          <w:tab w:val="left" w:pos="720"/>
          <w:tab w:val="left" w:pos="1710"/>
        </w:tabs>
      </w:pPr>
    </w:p>
    <w:p w:rsidR="009614FE" w:rsidRPr="00E52979" w:rsidRDefault="009614FE" w:rsidP="009614FE">
      <w:pPr>
        <w:pStyle w:val="Header"/>
        <w:numPr>
          <w:ilvl w:val="0"/>
          <w:numId w:val="13"/>
        </w:numPr>
        <w:tabs>
          <w:tab w:val="clear" w:pos="4320"/>
          <w:tab w:val="clear" w:pos="8640"/>
          <w:tab w:val="left" w:pos="720"/>
          <w:tab w:val="left" w:pos="1710"/>
        </w:tabs>
      </w:pPr>
      <w:r w:rsidRPr="00E52979">
        <w:t>Credits earned by attending night, correspondence</w:t>
      </w:r>
      <w:r w:rsidR="00163DA4">
        <w:t>, on line,</w:t>
      </w:r>
      <w:r w:rsidRPr="00E52979">
        <w:t xml:space="preserve"> and/or extension courses, and are approved by the home institution, may be applied to make the average of 12 credit hours, but are subject to the definition of “term of attendance” in Section A above. </w:t>
      </w:r>
    </w:p>
    <w:p w:rsidR="001B709D" w:rsidRPr="00E52979" w:rsidRDefault="001B709D" w:rsidP="001B709D">
      <w:pPr>
        <w:pStyle w:val="Header"/>
        <w:tabs>
          <w:tab w:val="clear" w:pos="4320"/>
          <w:tab w:val="clear" w:pos="8640"/>
          <w:tab w:val="left" w:pos="720"/>
          <w:tab w:val="left" w:pos="1710"/>
        </w:tabs>
      </w:pPr>
    </w:p>
    <w:p w:rsidR="001B709D" w:rsidRPr="00E52979" w:rsidRDefault="001B709D" w:rsidP="001B709D">
      <w:pPr>
        <w:pStyle w:val="Header"/>
        <w:tabs>
          <w:tab w:val="clear" w:pos="4320"/>
          <w:tab w:val="clear" w:pos="8640"/>
          <w:tab w:val="left" w:pos="720"/>
          <w:tab w:val="left" w:pos="1710"/>
        </w:tabs>
      </w:pPr>
      <w:r w:rsidRPr="00E52979">
        <w:rPr>
          <w:b/>
        </w:rPr>
        <w:t>See Casebook #</w:t>
      </w:r>
      <w:r w:rsidR="0085027E">
        <w:rPr>
          <w:b/>
        </w:rPr>
        <w:t>4</w:t>
      </w:r>
      <w:r w:rsidR="00D03778">
        <w:rPr>
          <w:b/>
        </w:rPr>
        <w:t>5</w:t>
      </w:r>
    </w:p>
    <w:p w:rsidR="009614FE" w:rsidRPr="00E52979" w:rsidRDefault="009614FE">
      <w:pPr>
        <w:pStyle w:val="Header"/>
        <w:tabs>
          <w:tab w:val="clear" w:pos="4320"/>
          <w:tab w:val="clear" w:pos="8640"/>
          <w:tab w:val="left" w:pos="720"/>
          <w:tab w:val="left" w:pos="1710"/>
        </w:tabs>
      </w:pPr>
    </w:p>
    <w:p w:rsidR="009614FE" w:rsidRPr="00E52979" w:rsidRDefault="009614FE" w:rsidP="009614FE">
      <w:pPr>
        <w:pStyle w:val="Header"/>
        <w:numPr>
          <w:ilvl w:val="0"/>
          <w:numId w:val="13"/>
        </w:numPr>
        <w:tabs>
          <w:tab w:val="clear" w:pos="4320"/>
          <w:tab w:val="clear" w:pos="8640"/>
          <w:tab w:val="left" w:pos="720"/>
          <w:tab w:val="left" w:pos="1710"/>
        </w:tabs>
      </w:pPr>
      <w:r w:rsidRPr="00E52979">
        <w:t xml:space="preserve">Institutions must certify that a student-athlete is enrolled in 12 or more hours during the term of competition, except if the college calendar precludes this, then the institution must certify that the student-athlete is carrying at least three-fourths of the normal scholastic load as defined by its college catalog.  In institutions where three-fourths is not a feasible fraction, for example where credit hours are limited to units of five, two-thirds may be substituted for three-fourths.  The institution must also certify that the student-athlete is completing academic credit in such an amount that this could be declared as making normal progress, and he/she would, by completing credit at the same rate, complete a recognized four-year degree in a period of five years. </w:t>
      </w:r>
    </w:p>
    <w:p w:rsidR="001B709D" w:rsidRPr="00E52979" w:rsidRDefault="001B709D" w:rsidP="001B709D">
      <w:pPr>
        <w:pStyle w:val="Header"/>
        <w:tabs>
          <w:tab w:val="clear" w:pos="4320"/>
          <w:tab w:val="clear" w:pos="8640"/>
          <w:tab w:val="left" w:pos="720"/>
          <w:tab w:val="left" w:pos="1710"/>
        </w:tabs>
      </w:pPr>
    </w:p>
    <w:p w:rsidR="001B709D" w:rsidRPr="00E52979" w:rsidRDefault="001B709D" w:rsidP="001B709D">
      <w:pPr>
        <w:pStyle w:val="Header"/>
        <w:tabs>
          <w:tab w:val="clear" w:pos="4320"/>
          <w:tab w:val="clear" w:pos="8640"/>
          <w:tab w:val="left" w:pos="720"/>
          <w:tab w:val="left" w:pos="1710"/>
        </w:tabs>
      </w:pPr>
      <w:r w:rsidRPr="00E52979">
        <w:rPr>
          <w:b/>
        </w:rPr>
        <w:t>See Casebook #4</w:t>
      </w:r>
      <w:r w:rsidR="00D03778">
        <w:rPr>
          <w:b/>
        </w:rPr>
        <w:t>6</w:t>
      </w:r>
    </w:p>
    <w:p w:rsidR="009614FE" w:rsidRPr="00E52979" w:rsidRDefault="009614FE">
      <w:pPr>
        <w:pStyle w:val="Header"/>
        <w:tabs>
          <w:tab w:val="clear" w:pos="4320"/>
          <w:tab w:val="clear" w:pos="8640"/>
          <w:tab w:val="left" w:pos="720"/>
          <w:tab w:val="left" w:pos="1710"/>
        </w:tabs>
      </w:pPr>
    </w:p>
    <w:p w:rsidR="009614FE" w:rsidRPr="00E52979" w:rsidRDefault="009614FE">
      <w:pPr>
        <w:pStyle w:val="Header"/>
        <w:tabs>
          <w:tab w:val="clear" w:pos="4320"/>
          <w:tab w:val="clear" w:pos="8640"/>
          <w:tab w:val="left" w:pos="720"/>
          <w:tab w:val="left" w:pos="1710"/>
        </w:tabs>
        <w:rPr>
          <w:b/>
        </w:rPr>
      </w:pPr>
      <w:r w:rsidRPr="00E52979">
        <w:rPr>
          <w:b/>
        </w:rPr>
        <w:t>SECTION J.  SUBMISSION OF NCCAA OFFICIAL ELIGIBILITY CERTIFICATES</w:t>
      </w:r>
    </w:p>
    <w:p w:rsidR="009614FE" w:rsidRPr="00E52979" w:rsidRDefault="009614FE">
      <w:pPr>
        <w:pStyle w:val="Header"/>
        <w:tabs>
          <w:tab w:val="clear" w:pos="4320"/>
          <w:tab w:val="clear" w:pos="8640"/>
          <w:tab w:val="left" w:pos="720"/>
          <w:tab w:val="left" w:pos="1710"/>
        </w:tabs>
      </w:pPr>
    </w:p>
    <w:p w:rsidR="001B709D" w:rsidRDefault="009614FE" w:rsidP="009614FE">
      <w:pPr>
        <w:pStyle w:val="Header"/>
        <w:numPr>
          <w:ilvl w:val="0"/>
          <w:numId w:val="14"/>
        </w:numPr>
        <w:tabs>
          <w:tab w:val="clear" w:pos="720"/>
          <w:tab w:val="clear" w:pos="4320"/>
          <w:tab w:val="clear" w:pos="8640"/>
          <w:tab w:val="num" w:pos="360"/>
          <w:tab w:val="left" w:pos="1710"/>
        </w:tabs>
        <w:ind w:left="360" w:hanging="360"/>
      </w:pPr>
      <w:r w:rsidRPr="00E52979">
        <w:t xml:space="preserve">It shall be the responsibility of the Faculty Athletics Representative of each institution to confirm the eligibility of </w:t>
      </w:r>
      <w:r w:rsidRPr="00E66A35">
        <w:t xml:space="preserve">each student-athlete prior to his/her participation.  A </w:t>
      </w:r>
      <w:r w:rsidRPr="00E66A35">
        <w:rPr>
          <w:b/>
          <w:u w:val="single"/>
        </w:rPr>
        <w:t>typed</w:t>
      </w:r>
      <w:r w:rsidRPr="00E66A35">
        <w:t xml:space="preserve"> list of all players eligible to participate in the sport in season shal</w:t>
      </w:r>
      <w:r w:rsidR="00C75DCB" w:rsidRPr="00E66A35">
        <w:t>l be filed with the National Eligibility Chair</w:t>
      </w:r>
      <w:r w:rsidRPr="00E66A35">
        <w:t>, on official forms signed by the Registrar, Athletics Director and Faculty Athletics Representative of the institution.  These lists shall be postma</w:t>
      </w:r>
      <w:r w:rsidR="00C75DCB" w:rsidRPr="00E66A35">
        <w:t xml:space="preserve">rked to the National </w:t>
      </w:r>
      <w:r w:rsidRPr="00E66A35">
        <w:t>Eligibility Chair before</w:t>
      </w:r>
      <w:r w:rsidRPr="00E52979">
        <w:t xml:space="preserve"> participation in any intercollegiate event.  An intercollegiate event includes scrimmages and contests against clubs, junior varsity and varsity teams, regardless of their status (</w:t>
      </w:r>
      <w:r w:rsidRPr="00E52979">
        <w:rPr>
          <w:caps/>
          <w:u w:val="single"/>
        </w:rPr>
        <w:t>exception</w:t>
      </w:r>
      <w:r w:rsidRPr="00E52979">
        <w:t xml:space="preserve">:  institution’s own alumni team).  Reports become delinquent after the first contest in that respective sport.  </w:t>
      </w:r>
    </w:p>
    <w:p w:rsidR="00BD4938" w:rsidRDefault="00BD4938" w:rsidP="00BD4938">
      <w:pPr>
        <w:pStyle w:val="Header"/>
        <w:tabs>
          <w:tab w:val="clear" w:pos="4320"/>
          <w:tab w:val="clear" w:pos="8640"/>
          <w:tab w:val="left" w:pos="1710"/>
        </w:tabs>
        <w:ind w:left="360"/>
      </w:pPr>
    </w:p>
    <w:p w:rsidR="00BD4938" w:rsidRDefault="00BD4938" w:rsidP="00BD4938">
      <w:pPr>
        <w:pStyle w:val="Header"/>
        <w:tabs>
          <w:tab w:val="clear" w:pos="4320"/>
          <w:tab w:val="clear" w:pos="8640"/>
          <w:tab w:val="left" w:pos="1710"/>
        </w:tabs>
        <w:ind w:left="360"/>
      </w:pPr>
      <w:r w:rsidRPr="00BD4938">
        <w:rPr>
          <w:b/>
        </w:rPr>
        <w:t>NOTE:</w:t>
      </w:r>
      <w:r>
        <w:rPr>
          <w:b/>
        </w:rPr>
        <w:t xml:space="preserve">  </w:t>
      </w:r>
      <w:r>
        <w:t>NCCAA Official Eligibility Certificates and all other applicable NCCAA eligibility documents can be submitted to the National Eligibility Chair electronically (Teamworks)</w:t>
      </w:r>
      <w:r w:rsidR="00BD4A4C">
        <w:t xml:space="preserve">.  </w:t>
      </w:r>
      <w:r>
        <w:t>Remember these are tim</w:t>
      </w:r>
      <w:r w:rsidR="009B0C8F">
        <w:t xml:space="preserve">e sensitive documents and must </w:t>
      </w:r>
      <w:r>
        <w:t xml:space="preserve">be turned in on time.  </w:t>
      </w:r>
    </w:p>
    <w:p w:rsidR="00BD4938" w:rsidRDefault="00BD4938" w:rsidP="00BD4938">
      <w:pPr>
        <w:pStyle w:val="Header"/>
        <w:tabs>
          <w:tab w:val="clear" w:pos="4320"/>
          <w:tab w:val="clear" w:pos="8640"/>
          <w:tab w:val="left" w:pos="1710"/>
        </w:tabs>
        <w:ind w:left="360"/>
      </w:pPr>
    </w:p>
    <w:p w:rsidR="00BD4938" w:rsidRPr="00BD4938" w:rsidRDefault="00BD4938" w:rsidP="00BD4938">
      <w:pPr>
        <w:pStyle w:val="Header"/>
        <w:tabs>
          <w:tab w:val="clear" w:pos="4320"/>
          <w:tab w:val="clear" w:pos="8640"/>
          <w:tab w:val="left" w:pos="1710"/>
        </w:tabs>
        <w:ind w:left="360"/>
      </w:pPr>
      <w:r>
        <w:t>All institutions must recertify (submit an updated certificate) students for each term of participation.</w:t>
      </w:r>
    </w:p>
    <w:p w:rsidR="009614FE" w:rsidRPr="00E52979" w:rsidRDefault="009614FE" w:rsidP="001B709D">
      <w:pPr>
        <w:pStyle w:val="Header"/>
        <w:tabs>
          <w:tab w:val="clear" w:pos="4320"/>
          <w:tab w:val="clear" w:pos="8640"/>
          <w:tab w:val="left" w:pos="1710"/>
        </w:tabs>
      </w:pPr>
    </w:p>
    <w:p w:rsidR="001B709D" w:rsidRPr="00E52979" w:rsidRDefault="001B709D" w:rsidP="001B709D">
      <w:pPr>
        <w:pStyle w:val="Header"/>
        <w:tabs>
          <w:tab w:val="clear" w:pos="4320"/>
          <w:tab w:val="clear" w:pos="8640"/>
          <w:tab w:val="left" w:pos="1710"/>
        </w:tabs>
      </w:pPr>
      <w:r w:rsidRPr="00E52979">
        <w:rPr>
          <w:b/>
        </w:rPr>
        <w:t>See Casebook #4</w:t>
      </w:r>
      <w:r w:rsidR="00D03778">
        <w:rPr>
          <w:b/>
        </w:rPr>
        <w:t>7</w:t>
      </w:r>
    </w:p>
    <w:p w:rsidR="009614FE" w:rsidRPr="00E52979" w:rsidRDefault="009614FE">
      <w:pPr>
        <w:pStyle w:val="Header"/>
        <w:tabs>
          <w:tab w:val="clear" w:pos="4320"/>
          <w:tab w:val="clear" w:pos="8640"/>
          <w:tab w:val="left" w:pos="1710"/>
        </w:tabs>
      </w:pPr>
    </w:p>
    <w:p w:rsidR="009614FE" w:rsidRPr="00E52979" w:rsidRDefault="009614FE" w:rsidP="009614FE">
      <w:pPr>
        <w:pStyle w:val="Header"/>
        <w:numPr>
          <w:ilvl w:val="0"/>
          <w:numId w:val="14"/>
        </w:numPr>
        <w:tabs>
          <w:tab w:val="clear" w:pos="720"/>
          <w:tab w:val="clear" w:pos="4320"/>
          <w:tab w:val="clear" w:pos="8640"/>
          <w:tab w:val="num" w:pos="360"/>
          <w:tab w:val="left" w:pos="1710"/>
        </w:tabs>
        <w:ind w:left="360" w:hanging="360"/>
      </w:pPr>
      <w:r w:rsidRPr="00E52979">
        <w:t>It is recommended that an exchange of eligibility forms be made between institutions competing in intercollegiate athletic contests.  This is not an attempt to substitute for, or replace, the national Eligibility Form.</w:t>
      </w:r>
    </w:p>
    <w:p w:rsidR="009614FE" w:rsidRPr="00E52979" w:rsidRDefault="009614FE">
      <w:pPr>
        <w:pStyle w:val="Header"/>
        <w:tabs>
          <w:tab w:val="clear" w:pos="4320"/>
          <w:tab w:val="clear" w:pos="8640"/>
          <w:tab w:val="left" w:pos="720"/>
          <w:tab w:val="left" w:pos="1710"/>
        </w:tabs>
      </w:pPr>
    </w:p>
    <w:p w:rsidR="009614FE" w:rsidRPr="00E52979" w:rsidRDefault="009614FE">
      <w:pPr>
        <w:pStyle w:val="Header"/>
        <w:tabs>
          <w:tab w:val="clear" w:pos="4320"/>
          <w:tab w:val="clear" w:pos="8640"/>
          <w:tab w:val="left" w:pos="720"/>
          <w:tab w:val="left" w:pos="1710"/>
        </w:tabs>
      </w:pPr>
      <w:r w:rsidRPr="00E52979">
        <w:rPr>
          <w:b/>
        </w:rPr>
        <w:t>SECTION K.  THE NATIONAL ELIGIBILITY COMMITTEE</w:t>
      </w:r>
      <w:r w:rsidRPr="00E52979">
        <w:t xml:space="preserve"> </w:t>
      </w:r>
    </w:p>
    <w:p w:rsidR="009614FE" w:rsidRPr="00E52979" w:rsidRDefault="009614FE">
      <w:pPr>
        <w:pStyle w:val="Header"/>
        <w:tabs>
          <w:tab w:val="clear" w:pos="4320"/>
          <w:tab w:val="clear" w:pos="8640"/>
          <w:tab w:val="left" w:pos="720"/>
          <w:tab w:val="left" w:pos="1710"/>
        </w:tabs>
      </w:pPr>
    </w:p>
    <w:p w:rsidR="009614FE" w:rsidRPr="00E52979" w:rsidRDefault="009614FE">
      <w:pPr>
        <w:pStyle w:val="Header"/>
        <w:numPr>
          <w:ilvl w:val="0"/>
          <w:numId w:val="15"/>
        </w:numPr>
        <w:tabs>
          <w:tab w:val="clear" w:pos="4320"/>
          <w:tab w:val="clear" w:pos="8640"/>
          <w:tab w:val="left" w:pos="720"/>
          <w:tab w:val="left" w:pos="1710"/>
        </w:tabs>
      </w:pPr>
      <w:r w:rsidRPr="00E66A35">
        <w:t xml:space="preserve">The National Eligibility Committee, composed of the Director of </w:t>
      </w:r>
      <w:r w:rsidR="0082009B">
        <w:t>Membership &amp; Compliance</w:t>
      </w:r>
      <w:r w:rsidRPr="00E66A35">
        <w:t xml:space="preserve">, who shall serve as the </w:t>
      </w:r>
      <w:r w:rsidR="00C75DCB" w:rsidRPr="00E66A35">
        <w:t xml:space="preserve">National Eligibility </w:t>
      </w:r>
      <w:r w:rsidRPr="00E66A35">
        <w:t>Chair, the</w:t>
      </w:r>
      <w:r w:rsidRPr="00E52979">
        <w:t xml:space="preserve"> NCCAA First Vice President and two other members appointed by the Chair, shall serve as the official body to administer all NCCAA eligibility matters.</w:t>
      </w:r>
    </w:p>
    <w:p w:rsidR="009614FE" w:rsidRPr="00E52979" w:rsidRDefault="009614FE">
      <w:pPr>
        <w:pStyle w:val="Header"/>
        <w:tabs>
          <w:tab w:val="clear" w:pos="4320"/>
          <w:tab w:val="clear" w:pos="8640"/>
          <w:tab w:val="left" w:pos="720"/>
          <w:tab w:val="left" w:pos="1710"/>
        </w:tabs>
      </w:pPr>
    </w:p>
    <w:p w:rsidR="009614FE" w:rsidRPr="00E52979" w:rsidRDefault="009614FE">
      <w:pPr>
        <w:pStyle w:val="Header"/>
        <w:numPr>
          <w:ilvl w:val="0"/>
          <w:numId w:val="15"/>
        </w:numPr>
        <w:tabs>
          <w:tab w:val="clear" w:pos="4320"/>
          <w:tab w:val="clear" w:pos="8640"/>
          <w:tab w:val="left" w:pos="720"/>
          <w:tab w:val="left" w:pos="1710"/>
        </w:tabs>
      </w:pPr>
      <w:r w:rsidRPr="00E52979">
        <w:t>Functions of the National Eligibility Committee are (see Bylaws, Section 4.05):</w:t>
      </w:r>
    </w:p>
    <w:p w:rsidR="009614FE" w:rsidRPr="00E52979" w:rsidRDefault="009614FE">
      <w:pPr>
        <w:pStyle w:val="Header"/>
        <w:numPr>
          <w:ilvl w:val="0"/>
          <w:numId w:val="16"/>
        </w:numPr>
        <w:tabs>
          <w:tab w:val="clear" w:pos="4320"/>
          <w:tab w:val="clear" w:pos="8640"/>
          <w:tab w:val="left" w:pos="720"/>
        </w:tabs>
      </w:pPr>
      <w:r w:rsidRPr="00E52979">
        <w:t>To operate under policies developed by the NCCAA and to work in the disposition of all eligibility problems that are referred by the Regional Chairs.</w:t>
      </w:r>
    </w:p>
    <w:p w:rsidR="009614FE" w:rsidRPr="00E52979" w:rsidRDefault="009614FE" w:rsidP="009614FE">
      <w:pPr>
        <w:pStyle w:val="Header"/>
        <w:numPr>
          <w:ilvl w:val="0"/>
          <w:numId w:val="16"/>
        </w:numPr>
        <w:tabs>
          <w:tab w:val="clear" w:pos="4320"/>
          <w:tab w:val="clear" w:pos="8640"/>
          <w:tab w:val="left" w:pos="720"/>
          <w:tab w:val="left" w:pos="1080"/>
        </w:tabs>
      </w:pPr>
      <w:r w:rsidRPr="00E52979">
        <w:t>To interpret and recommend amateur policy and problems to NCCAA participating institutions.</w:t>
      </w:r>
    </w:p>
    <w:p w:rsidR="009614FE" w:rsidRPr="00E52979" w:rsidRDefault="009614FE" w:rsidP="009614FE">
      <w:pPr>
        <w:pStyle w:val="Header"/>
        <w:numPr>
          <w:ilvl w:val="0"/>
          <w:numId w:val="16"/>
        </w:numPr>
        <w:tabs>
          <w:tab w:val="clear" w:pos="4320"/>
          <w:tab w:val="clear" w:pos="8640"/>
          <w:tab w:val="left" w:pos="720"/>
          <w:tab w:val="left" w:pos="1080"/>
        </w:tabs>
      </w:pPr>
      <w:r w:rsidRPr="00E52979">
        <w:t>To screen recommendations of the participating institutions for changes in  rules and standards and to bring recommendations before the Annual Meeting delegation.</w:t>
      </w:r>
    </w:p>
    <w:p w:rsidR="009614FE" w:rsidRPr="00E52979" w:rsidRDefault="009614FE" w:rsidP="009614FE">
      <w:pPr>
        <w:pStyle w:val="Header"/>
        <w:numPr>
          <w:ilvl w:val="0"/>
          <w:numId w:val="16"/>
        </w:numPr>
        <w:tabs>
          <w:tab w:val="clear" w:pos="4320"/>
          <w:tab w:val="clear" w:pos="8640"/>
          <w:tab w:val="left" w:pos="720"/>
          <w:tab w:val="left" w:pos="1080"/>
        </w:tabs>
      </w:pPr>
      <w:r w:rsidRPr="00E52979">
        <w:t>To initiate such changes in organization standards or policies as it feels wise and in the best interest of the organization, and to make recommendations for consideration by the Annual Meeting delegation and participating institutions.</w:t>
      </w:r>
    </w:p>
    <w:p w:rsidR="009614FE" w:rsidRPr="00E52979" w:rsidRDefault="009614FE" w:rsidP="009614FE">
      <w:pPr>
        <w:pStyle w:val="Header"/>
        <w:numPr>
          <w:ilvl w:val="0"/>
          <w:numId w:val="16"/>
        </w:numPr>
        <w:tabs>
          <w:tab w:val="clear" w:pos="4320"/>
          <w:tab w:val="clear" w:pos="8640"/>
          <w:tab w:val="left" w:pos="720"/>
          <w:tab w:val="left" w:pos="1080"/>
        </w:tabs>
      </w:pPr>
      <w:r w:rsidRPr="00E52979">
        <w:t>To work with the Faculty Athletics Representative and/or Athletics Directors of the participating institutions in developing a national program of rules and standards of improvement.</w:t>
      </w:r>
      <w:r w:rsidRPr="00E52979">
        <w:tab/>
      </w:r>
    </w:p>
    <w:p w:rsidR="009614FE" w:rsidRPr="00E52979" w:rsidRDefault="009614FE">
      <w:pPr>
        <w:pStyle w:val="Header"/>
        <w:tabs>
          <w:tab w:val="clear" w:pos="4320"/>
          <w:tab w:val="clear" w:pos="8640"/>
          <w:tab w:val="left" w:pos="720"/>
          <w:tab w:val="left" w:pos="1080"/>
        </w:tabs>
      </w:pPr>
    </w:p>
    <w:p w:rsidR="009614FE" w:rsidRPr="00E52979" w:rsidRDefault="009614FE">
      <w:pPr>
        <w:pStyle w:val="Header"/>
        <w:tabs>
          <w:tab w:val="clear" w:pos="4320"/>
          <w:tab w:val="clear" w:pos="8640"/>
          <w:tab w:val="left" w:pos="720"/>
          <w:tab w:val="left" w:pos="1080"/>
        </w:tabs>
        <w:rPr>
          <w:b/>
        </w:rPr>
      </w:pPr>
      <w:r w:rsidRPr="00E52979">
        <w:rPr>
          <w:b/>
        </w:rPr>
        <w:t>SECTION L.  PROCESSING OF ELIGIBILITY CASES</w:t>
      </w:r>
    </w:p>
    <w:p w:rsidR="009614FE" w:rsidRPr="00E52979" w:rsidRDefault="009614FE">
      <w:pPr>
        <w:pStyle w:val="Header"/>
        <w:tabs>
          <w:tab w:val="clear" w:pos="4320"/>
          <w:tab w:val="clear" w:pos="8640"/>
          <w:tab w:val="left" w:pos="720"/>
          <w:tab w:val="left" w:pos="1080"/>
        </w:tabs>
      </w:pPr>
    </w:p>
    <w:p w:rsidR="009614FE" w:rsidRPr="00E52979" w:rsidRDefault="009614FE">
      <w:pPr>
        <w:pStyle w:val="Header"/>
        <w:numPr>
          <w:ilvl w:val="0"/>
          <w:numId w:val="17"/>
        </w:numPr>
        <w:tabs>
          <w:tab w:val="clear" w:pos="4320"/>
          <w:tab w:val="clear" w:pos="8640"/>
          <w:tab w:val="left" w:pos="720"/>
          <w:tab w:val="left" w:pos="1440"/>
        </w:tabs>
      </w:pPr>
      <w:r w:rsidRPr="00E52979">
        <w:lastRenderedPageBreak/>
        <w:t>Eligibility cases are defined as cases where an actual or possible violation of an NCCAA rule or regulation has taken place and has been duly</w:t>
      </w:r>
      <w:r w:rsidR="00942183">
        <w:t xml:space="preserve"> reported to the Regional Chair and the National Eligibility Chair.</w:t>
      </w:r>
    </w:p>
    <w:p w:rsidR="001B709D" w:rsidRPr="00E52979" w:rsidRDefault="001B709D" w:rsidP="001B709D">
      <w:pPr>
        <w:pStyle w:val="Header"/>
        <w:tabs>
          <w:tab w:val="clear" w:pos="4320"/>
          <w:tab w:val="clear" w:pos="8640"/>
          <w:tab w:val="left" w:pos="720"/>
          <w:tab w:val="left" w:pos="1440"/>
        </w:tabs>
      </w:pPr>
    </w:p>
    <w:p w:rsidR="001B709D" w:rsidRPr="00E52979" w:rsidRDefault="001B709D" w:rsidP="001B709D">
      <w:pPr>
        <w:pStyle w:val="Header"/>
        <w:tabs>
          <w:tab w:val="clear" w:pos="4320"/>
          <w:tab w:val="clear" w:pos="8640"/>
          <w:tab w:val="left" w:pos="720"/>
          <w:tab w:val="left" w:pos="1440"/>
        </w:tabs>
      </w:pPr>
      <w:r w:rsidRPr="00E52979">
        <w:rPr>
          <w:b/>
        </w:rPr>
        <w:t>See Casebook #4</w:t>
      </w:r>
      <w:r w:rsidR="00D03778">
        <w:rPr>
          <w:b/>
        </w:rPr>
        <w:t>8</w:t>
      </w:r>
    </w:p>
    <w:p w:rsidR="009614FE" w:rsidRPr="00E52979" w:rsidRDefault="009614FE">
      <w:pPr>
        <w:pStyle w:val="Header"/>
        <w:tabs>
          <w:tab w:val="clear" w:pos="4320"/>
          <w:tab w:val="clear" w:pos="8640"/>
          <w:tab w:val="left" w:pos="360"/>
          <w:tab w:val="left" w:pos="720"/>
          <w:tab w:val="left" w:pos="1440"/>
        </w:tabs>
      </w:pPr>
    </w:p>
    <w:p w:rsidR="009614FE" w:rsidRPr="00E52979" w:rsidRDefault="009614FE">
      <w:pPr>
        <w:pStyle w:val="Header"/>
        <w:numPr>
          <w:ilvl w:val="0"/>
          <w:numId w:val="17"/>
        </w:numPr>
        <w:tabs>
          <w:tab w:val="clear" w:pos="4320"/>
          <w:tab w:val="clear" w:pos="8640"/>
          <w:tab w:val="left" w:pos="720"/>
          <w:tab w:val="left" w:pos="1440"/>
        </w:tabs>
      </w:pPr>
      <w:r w:rsidRPr="00E52979">
        <w:t>Eligibility cases, which are initiated by an institution, must be submitted by the Faculty Athletics Representative and/or the Athletics Director at that in</w:t>
      </w:r>
      <w:r w:rsidR="004D3339">
        <w:t>stitution to the Regional Chair and the National Eligibility Chair.</w:t>
      </w:r>
    </w:p>
    <w:p w:rsidR="009614FE" w:rsidRPr="00E52979" w:rsidRDefault="009614FE">
      <w:pPr>
        <w:pStyle w:val="Header"/>
        <w:tabs>
          <w:tab w:val="clear" w:pos="4320"/>
          <w:tab w:val="clear" w:pos="8640"/>
          <w:tab w:val="left" w:pos="720"/>
          <w:tab w:val="left" w:pos="1440"/>
        </w:tabs>
      </w:pPr>
    </w:p>
    <w:p w:rsidR="00942183" w:rsidRDefault="009614FE">
      <w:pPr>
        <w:pStyle w:val="Header"/>
        <w:tabs>
          <w:tab w:val="clear" w:pos="4320"/>
          <w:tab w:val="clear" w:pos="8640"/>
          <w:tab w:val="left" w:pos="360"/>
          <w:tab w:val="left" w:pos="720"/>
          <w:tab w:val="left" w:pos="1440"/>
        </w:tabs>
        <w:ind w:left="360"/>
      </w:pPr>
      <w:r w:rsidRPr="00E52979">
        <w:t>Where possible violations are di</w:t>
      </w:r>
      <w:r w:rsidR="00942183">
        <w:t xml:space="preserve">scovered by the Regional Chair or the National Eligibility </w:t>
      </w:r>
    </w:p>
    <w:p w:rsidR="009614FE" w:rsidRPr="00E52979" w:rsidRDefault="00942183">
      <w:pPr>
        <w:pStyle w:val="Header"/>
        <w:tabs>
          <w:tab w:val="clear" w:pos="4320"/>
          <w:tab w:val="clear" w:pos="8640"/>
          <w:tab w:val="left" w:pos="360"/>
          <w:tab w:val="left" w:pos="720"/>
          <w:tab w:val="left" w:pos="1440"/>
        </w:tabs>
        <w:ind w:left="360"/>
      </w:pPr>
      <w:r>
        <w:t>Chair, they</w:t>
      </w:r>
      <w:r w:rsidR="009614FE" w:rsidRPr="00E52979">
        <w:t xml:space="preserve"> shall notify the Faculty Athletics Representative and/or Athletics Director of the institution involved before processing the case.</w:t>
      </w:r>
    </w:p>
    <w:p w:rsidR="001B709D" w:rsidRPr="00E52979" w:rsidRDefault="001B709D">
      <w:pPr>
        <w:pStyle w:val="Header"/>
        <w:tabs>
          <w:tab w:val="clear" w:pos="4320"/>
          <w:tab w:val="clear" w:pos="8640"/>
          <w:tab w:val="left" w:pos="360"/>
          <w:tab w:val="left" w:pos="720"/>
          <w:tab w:val="left" w:pos="1440"/>
        </w:tabs>
        <w:ind w:left="360"/>
      </w:pPr>
    </w:p>
    <w:p w:rsidR="001B709D" w:rsidRPr="00E52979" w:rsidRDefault="001B709D" w:rsidP="001B709D">
      <w:pPr>
        <w:pStyle w:val="Header"/>
        <w:tabs>
          <w:tab w:val="clear" w:pos="4320"/>
          <w:tab w:val="clear" w:pos="8640"/>
          <w:tab w:val="left" w:pos="360"/>
          <w:tab w:val="left" w:pos="720"/>
          <w:tab w:val="left" w:pos="1440"/>
        </w:tabs>
      </w:pPr>
      <w:r w:rsidRPr="00E52979">
        <w:rPr>
          <w:b/>
        </w:rPr>
        <w:t>See Casebook #4</w:t>
      </w:r>
      <w:r w:rsidR="00D03778">
        <w:rPr>
          <w:b/>
        </w:rPr>
        <w:t>9</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17"/>
        </w:numPr>
        <w:tabs>
          <w:tab w:val="clear" w:pos="4320"/>
          <w:tab w:val="clear" w:pos="8640"/>
          <w:tab w:val="left" w:pos="720"/>
          <w:tab w:val="left" w:pos="1440"/>
        </w:tabs>
      </w:pPr>
      <w:r w:rsidRPr="00E52979">
        <w:t xml:space="preserve">Upon receipt of the case, the Regional Chair shall inform the National Eligibility Chair </w:t>
      </w:r>
      <w:r w:rsidR="00942183">
        <w:t xml:space="preserve">and vice versa </w:t>
      </w:r>
      <w:r w:rsidRPr="00E52979">
        <w:t>of each new case being investigated.</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17"/>
        </w:numPr>
        <w:tabs>
          <w:tab w:val="clear" w:pos="4320"/>
          <w:tab w:val="clear" w:pos="8640"/>
          <w:tab w:val="left" w:pos="720"/>
          <w:tab w:val="left" w:pos="1440"/>
        </w:tabs>
      </w:pPr>
      <w:r w:rsidRPr="00E52979">
        <w:t>All eligibility cases involving actual or apparent violations shall be received by the National Eligibility Chair for processing by the National Eligibility Committee.  The National Eligibility Committee shall rule on all cases involving the eligibility status of student-athletes.</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17"/>
        </w:numPr>
        <w:tabs>
          <w:tab w:val="clear" w:pos="4320"/>
          <w:tab w:val="clear" w:pos="8640"/>
          <w:tab w:val="left" w:pos="720"/>
          <w:tab w:val="left" w:pos="1440"/>
        </w:tabs>
      </w:pPr>
      <w:r w:rsidRPr="00E52979">
        <w:t xml:space="preserve">Only the NCCAA </w:t>
      </w:r>
      <w:r w:rsidR="00C8005B" w:rsidRPr="00E52979">
        <w:t>National Eligibility Committee</w:t>
      </w:r>
      <w:r w:rsidRPr="00E52979">
        <w:t>, or a duly appointed subcommittee of Board of Directors, can place an institution on probation and</w:t>
      </w:r>
      <w:r w:rsidR="00C8005B" w:rsidRPr="00E52979">
        <w:t>,</w:t>
      </w:r>
      <w:r w:rsidRPr="00E52979">
        <w:t xml:space="preserve"> in such cases where institutional </w:t>
      </w:r>
      <w:r w:rsidR="00C8005B" w:rsidRPr="00E52979">
        <w:t>suspension</w:t>
      </w:r>
      <w:r w:rsidRPr="00E52979">
        <w:t xml:space="preserve"> is possible, the final authority for disposition shall rest with the NCCAA Board of Directors.</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17"/>
        </w:numPr>
        <w:tabs>
          <w:tab w:val="clear" w:pos="4320"/>
          <w:tab w:val="clear" w:pos="8640"/>
          <w:tab w:val="left" w:pos="720"/>
          <w:tab w:val="left" w:pos="1440"/>
        </w:tabs>
      </w:pPr>
      <w:r w:rsidRPr="00E52979">
        <w:t>Upon receipt of an actual or apparent violation, the National Eligibility Chair shall obtain the following info</w:t>
      </w:r>
      <w:r w:rsidR="004D3339">
        <w:t xml:space="preserve">rmation </w:t>
      </w:r>
      <w:r w:rsidRPr="00E52979">
        <w:t>and send it to the National Eligibility Committee:</w:t>
      </w:r>
    </w:p>
    <w:p w:rsidR="009614FE" w:rsidRPr="00E52979" w:rsidRDefault="009614FE" w:rsidP="009614FE">
      <w:pPr>
        <w:pStyle w:val="Header"/>
        <w:numPr>
          <w:ilvl w:val="0"/>
          <w:numId w:val="18"/>
        </w:numPr>
        <w:tabs>
          <w:tab w:val="clear" w:pos="4320"/>
          <w:tab w:val="clear" w:pos="8640"/>
          <w:tab w:val="left" w:pos="360"/>
          <w:tab w:val="left" w:pos="1440"/>
        </w:tabs>
      </w:pPr>
      <w:r w:rsidRPr="00E52979">
        <w:t>All pertinent data on the case (type of violation, date, place, etc.).</w:t>
      </w:r>
    </w:p>
    <w:p w:rsidR="009614FE" w:rsidRPr="00E52979" w:rsidRDefault="009614FE" w:rsidP="009614FE">
      <w:pPr>
        <w:pStyle w:val="Header"/>
        <w:numPr>
          <w:ilvl w:val="0"/>
          <w:numId w:val="18"/>
        </w:numPr>
        <w:tabs>
          <w:tab w:val="clear" w:pos="4320"/>
          <w:tab w:val="clear" w:pos="8640"/>
          <w:tab w:val="left" w:pos="360"/>
          <w:tab w:val="left" w:pos="1440"/>
        </w:tabs>
      </w:pPr>
      <w:r w:rsidRPr="00E52979">
        <w:t>An up-to-date transcript of the student(s) involved (a listing of past courses enrolled in, grades and current enrollment, signed by the Registrar, is acceptable).</w:t>
      </w:r>
    </w:p>
    <w:p w:rsidR="009614FE" w:rsidRPr="00E52979" w:rsidRDefault="009614FE" w:rsidP="009614FE">
      <w:pPr>
        <w:pStyle w:val="Header"/>
        <w:numPr>
          <w:ilvl w:val="0"/>
          <w:numId w:val="18"/>
        </w:numPr>
        <w:tabs>
          <w:tab w:val="clear" w:pos="4320"/>
          <w:tab w:val="clear" w:pos="8640"/>
          <w:tab w:val="left" w:pos="360"/>
          <w:tab w:val="left" w:pos="1440"/>
        </w:tabs>
      </w:pPr>
      <w:r w:rsidRPr="00E52979">
        <w:t>A written statement from the institution’s Athletics Director and/or Faculty Athletics Representative concerning the case and corrective steps to be taken by the institution.</w:t>
      </w:r>
    </w:p>
    <w:p w:rsidR="009614FE" w:rsidRPr="00E52979" w:rsidRDefault="009614FE" w:rsidP="009614FE">
      <w:pPr>
        <w:pStyle w:val="Header"/>
        <w:numPr>
          <w:ilvl w:val="0"/>
          <w:numId w:val="18"/>
        </w:numPr>
        <w:tabs>
          <w:tab w:val="clear" w:pos="4320"/>
          <w:tab w:val="clear" w:pos="8640"/>
          <w:tab w:val="left" w:pos="360"/>
          <w:tab w:val="left" w:pos="1440"/>
        </w:tabs>
      </w:pPr>
      <w:r w:rsidRPr="00E52979">
        <w:t>Statement from the student(s) involved, if possible.</w:t>
      </w:r>
    </w:p>
    <w:p w:rsidR="009614FE" w:rsidRPr="00E52979" w:rsidRDefault="009614FE" w:rsidP="009614FE">
      <w:pPr>
        <w:pStyle w:val="Header"/>
        <w:numPr>
          <w:ilvl w:val="0"/>
          <w:numId w:val="18"/>
        </w:numPr>
        <w:tabs>
          <w:tab w:val="clear" w:pos="4320"/>
          <w:tab w:val="clear" w:pos="8640"/>
          <w:tab w:val="left" w:pos="360"/>
          <w:tab w:val="left" w:pos="1440"/>
        </w:tabs>
      </w:pPr>
      <w:r w:rsidRPr="00E52979">
        <w:t>A recommendation from the regional membership, submitted and signed by the Regional Chair.</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17"/>
        </w:numPr>
        <w:tabs>
          <w:tab w:val="clear" w:pos="4320"/>
          <w:tab w:val="clear" w:pos="8640"/>
          <w:tab w:val="left" w:pos="720"/>
          <w:tab w:val="left" w:pos="1440"/>
        </w:tabs>
      </w:pPr>
      <w:r w:rsidRPr="00E52979">
        <w:t xml:space="preserve">Use of Ineligible Student-Athletes in Intercollegiate Competition:  Any participating institution which permits the use of a student-athlete who is ineligible, according to NCCAA rules and standards, shall thereby automatically be suspended from competing in all regional and national events sponsored by the NCCAA in that particular sport, pending a full investigation by the NCCAA </w:t>
      </w:r>
      <w:r w:rsidR="00C8005B" w:rsidRPr="00E52979">
        <w:t>National Eligibility Committee</w:t>
      </w:r>
      <w:r w:rsidRPr="00E52979">
        <w:t>.</w:t>
      </w:r>
    </w:p>
    <w:p w:rsidR="001B709D" w:rsidRPr="00E52979" w:rsidRDefault="001B709D" w:rsidP="001B709D">
      <w:pPr>
        <w:pStyle w:val="Header"/>
        <w:tabs>
          <w:tab w:val="clear" w:pos="4320"/>
          <w:tab w:val="clear" w:pos="8640"/>
          <w:tab w:val="left" w:pos="720"/>
          <w:tab w:val="left" w:pos="1440"/>
        </w:tabs>
      </w:pPr>
    </w:p>
    <w:p w:rsidR="001B709D" w:rsidRPr="00E52979" w:rsidRDefault="001B709D" w:rsidP="001B709D">
      <w:pPr>
        <w:pStyle w:val="Header"/>
        <w:tabs>
          <w:tab w:val="clear" w:pos="4320"/>
          <w:tab w:val="clear" w:pos="8640"/>
          <w:tab w:val="left" w:pos="720"/>
          <w:tab w:val="left" w:pos="1440"/>
        </w:tabs>
      </w:pPr>
      <w:r w:rsidRPr="00E52979">
        <w:rPr>
          <w:b/>
        </w:rPr>
        <w:t>See Casebook #</w:t>
      </w:r>
      <w:r w:rsidR="00D03778">
        <w:rPr>
          <w:b/>
        </w:rPr>
        <w:t>50</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17"/>
        </w:numPr>
        <w:tabs>
          <w:tab w:val="clear" w:pos="4320"/>
          <w:tab w:val="clear" w:pos="8640"/>
          <w:tab w:val="left" w:pos="720"/>
          <w:tab w:val="left" w:pos="1440"/>
        </w:tabs>
      </w:pPr>
      <w:r w:rsidRPr="00E52979">
        <w:t>Institutions are encouraged to contact their Regional Chair for clarification of an existing regulation.  The Regional Chair may give interpretations of existing regulations, but may not give a ruling on a specific individual.  When the Regional Chair deems it necessary, the request may be forwarded to the National Eligibility Chair.</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17"/>
        </w:numPr>
        <w:tabs>
          <w:tab w:val="clear" w:pos="4320"/>
          <w:tab w:val="clear" w:pos="8640"/>
          <w:tab w:val="left" w:pos="720"/>
          <w:tab w:val="left" w:pos="1440"/>
        </w:tabs>
      </w:pPr>
      <w:r w:rsidRPr="00E52979">
        <w:t xml:space="preserve">Action taken by the NCAA or NAIA, whose requirements are more stringent than those of the NCCAA, shall be supported by the NCCAA in cases relating to dual members.  </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tabs>
          <w:tab w:val="clear" w:pos="4320"/>
          <w:tab w:val="clear" w:pos="8640"/>
          <w:tab w:val="left" w:pos="720"/>
          <w:tab w:val="left" w:pos="1440"/>
        </w:tabs>
        <w:rPr>
          <w:b/>
        </w:rPr>
      </w:pPr>
      <w:r w:rsidRPr="00E52979">
        <w:rPr>
          <w:b/>
        </w:rPr>
        <w:t xml:space="preserve">SECTION M. </w:t>
      </w:r>
      <w:r w:rsidR="00F907E0">
        <w:rPr>
          <w:b/>
        </w:rPr>
        <w:t xml:space="preserve"> PROCESSING REQUESTS FOR AN EXCEPTIONAL RULING TO A STANDARD RULE</w:t>
      </w:r>
    </w:p>
    <w:p w:rsidR="009614FE" w:rsidRPr="00E52979" w:rsidRDefault="009614FE">
      <w:pPr>
        <w:pStyle w:val="Header"/>
        <w:tabs>
          <w:tab w:val="clear" w:pos="4320"/>
          <w:tab w:val="clear" w:pos="8640"/>
          <w:tab w:val="left" w:pos="720"/>
          <w:tab w:val="left" w:pos="1440"/>
        </w:tabs>
      </w:pPr>
    </w:p>
    <w:p w:rsidR="009614FE" w:rsidRDefault="009614FE">
      <w:pPr>
        <w:pStyle w:val="Header"/>
        <w:tabs>
          <w:tab w:val="clear" w:pos="4320"/>
          <w:tab w:val="clear" w:pos="8640"/>
          <w:tab w:val="left" w:pos="720"/>
          <w:tab w:val="left" w:pos="1440"/>
        </w:tabs>
      </w:pPr>
      <w:r w:rsidRPr="00E52979">
        <w:t>In exceptional cases, where extenuating circumstances appear to exist, an institution may, on behalf of the student-athlete(s), request an exceptional ruling to a standard rule.  Such a request must be made before participation of the student-athlete(s) involved and such student-athlete(s) shall be withheld from participation until the case is closed.  The processing of such a case shall normally take from two to four weeks.</w:t>
      </w:r>
    </w:p>
    <w:p w:rsidR="00707144" w:rsidRPr="00E52979" w:rsidRDefault="00707144">
      <w:pPr>
        <w:pStyle w:val="Header"/>
        <w:tabs>
          <w:tab w:val="clear" w:pos="4320"/>
          <w:tab w:val="clear" w:pos="8640"/>
          <w:tab w:val="left" w:pos="720"/>
          <w:tab w:val="left" w:pos="1440"/>
        </w:tabs>
      </w:pPr>
    </w:p>
    <w:p w:rsidR="009614FE" w:rsidRPr="00E52979" w:rsidRDefault="009614FE">
      <w:pPr>
        <w:pStyle w:val="Header"/>
        <w:tabs>
          <w:tab w:val="clear" w:pos="4320"/>
          <w:tab w:val="clear" w:pos="8640"/>
          <w:tab w:val="left" w:pos="720"/>
          <w:tab w:val="left" w:pos="1440"/>
        </w:tabs>
      </w:pPr>
      <w:r w:rsidRPr="00E52979">
        <w:t>Exceptional cases are to be processed as follows:</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19"/>
        </w:numPr>
        <w:tabs>
          <w:tab w:val="clear" w:pos="4320"/>
          <w:tab w:val="clear" w:pos="8640"/>
          <w:tab w:val="left" w:pos="720"/>
          <w:tab w:val="left" w:pos="1440"/>
        </w:tabs>
      </w:pPr>
      <w:r w:rsidRPr="00E52979">
        <w:lastRenderedPageBreak/>
        <w:t xml:space="preserve">The request for an exceptional ruling must be submitted to the Regional Chair </w:t>
      </w:r>
      <w:r w:rsidR="00D719A3">
        <w:t xml:space="preserve">and the National Eligibility Chair </w:t>
      </w:r>
      <w:r w:rsidRPr="00E52979">
        <w:t>by the Faculty Athletics Representative or the Athletics Director of the institution requesting the ruling.  The request must include all pertinent information concerning the request.  Transcripts, the standard rule in question and the reasons why an exceptional ruling should be granted must be included.</w:t>
      </w:r>
    </w:p>
    <w:p w:rsidR="009614FE" w:rsidRPr="00E52979" w:rsidRDefault="009614FE" w:rsidP="00BA005A">
      <w:pPr>
        <w:pStyle w:val="Header"/>
        <w:numPr>
          <w:ilvl w:val="0"/>
          <w:numId w:val="19"/>
        </w:numPr>
        <w:tabs>
          <w:tab w:val="clear" w:pos="4320"/>
          <w:tab w:val="clear" w:pos="8640"/>
          <w:tab w:val="left" w:pos="360"/>
          <w:tab w:val="left" w:pos="720"/>
          <w:tab w:val="left" w:pos="1440"/>
        </w:tabs>
      </w:pPr>
      <w:r w:rsidRPr="00E52979">
        <w:t>The Regional Chair shall forward the request for an exceptional ruling to the National Eligibility Chair, along with the region’s recommendation, signed by the Regional Chair on behalf of the region</w:t>
      </w:r>
      <w:r w:rsidR="00BA005A">
        <w:t>’s participating institutions.</w:t>
      </w:r>
    </w:p>
    <w:p w:rsidR="009614FE" w:rsidRPr="00E52979" w:rsidRDefault="009614FE" w:rsidP="009614FE">
      <w:pPr>
        <w:pStyle w:val="Header"/>
        <w:numPr>
          <w:ilvl w:val="0"/>
          <w:numId w:val="19"/>
        </w:numPr>
        <w:tabs>
          <w:tab w:val="clear" w:pos="4320"/>
          <w:tab w:val="clear" w:pos="8640"/>
          <w:tab w:val="left" w:pos="360"/>
          <w:tab w:val="left" w:pos="720"/>
          <w:tab w:val="left" w:pos="1440"/>
        </w:tabs>
      </w:pPr>
      <w:r w:rsidRPr="00E52979">
        <w:t>The institutional request and all documentation shall be sent to the National Eligibility Committee, through the National Eligibility Chair, for a ruling.  The ruling shall apply only to the specific case and shall not establish a precedent.</w:t>
      </w:r>
      <w:r w:rsidR="00BA005A">
        <w:t xml:space="preserve">  </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tabs>
          <w:tab w:val="clear" w:pos="4320"/>
          <w:tab w:val="clear" w:pos="8640"/>
          <w:tab w:val="left" w:pos="360"/>
          <w:tab w:val="left" w:pos="720"/>
          <w:tab w:val="left" w:pos="1440"/>
        </w:tabs>
        <w:rPr>
          <w:b/>
        </w:rPr>
      </w:pPr>
      <w:r w:rsidRPr="00E52979">
        <w:rPr>
          <w:b/>
        </w:rPr>
        <w:t>SECTION N.  INSTITUTIONAL APPEAL – STUDENT-ATHELTE</w:t>
      </w:r>
    </w:p>
    <w:p w:rsidR="009614FE" w:rsidRPr="00E52979" w:rsidRDefault="009614FE">
      <w:pPr>
        <w:pStyle w:val="Header"/>
        <w:tabs>
          <w:tab w:val="clear" w:pos="4320"/>
          <w:tab w:val="clear" w:pos="8640"/>
          <w:tab w:val="left" w:pos="360"/>
          <w:tab w:val="left" w:pos="720"/>
          <w:tab w:val="left" w:pos="1440"/>
        </w:tabs>
        <w:rPr>
          <w:b/>
        </w:rPr>
      </w:pPr>
    </w:p>
    <w:p w:rsidR="009614FE" w:rsidRPr="00E52979" w:rsidRDefault="009614FE">
      <w:pPr>
        <w:pStyle w:val="Header"/>
        <w:tabs>
          <w:tab w:val="clear" w:pos="4320"/>
          <w:tab w:val="clear" w:pos="8640"/>
          <w:tab w:val="left" w:pos="360"/>
          <w:tab w:val="left" w:pos="720"/>
          <w:tab w:val="left" w:pos="1440"/>
        </w:tabs>
      </w:pPr>
      <w:r w:rsidRPr="00E52979">
        <w:t>An institution may, on behalf of the student-athlete, appeal a decision made by the NCCAA National Eligibility Committee to the Executive Director.  Such appeal procedures shall be initiated as follows:</w:t>
      </w:r>
    </w:p>
    <w:p w:rsidR="009614FE" w:rsidRPr="00E52979" w:rsidRDefault="009614FE">
      <w:pPr>
        <w:pStyle w:val="Header"/>
        <w:tabs>
          <w:tab w:val="clear" w:pos="4320"/>
          <w:tab w:val="clear" w:pos="8640"/>
          <w:tab w:val="left" w:pos="360"/>
          <w:tab w:val="left" w:pos="720"/>
          <w:tab w:val="left" w:pos="1440"/>
        </w:tabs>
      </w:pPr>
    </w:p>
    <w:p w:rsidR="009614FE" w:rsidRPr="00E52979" w:rsidRDefault="009614FE">
      <w:pPr>
        <w:pStyle w:val="Header"/>
        <w:numPr>
          <w:ilvl w:val="0"/>
          <w:numId w:val="20"/>
        </w:numPr>
        <w:tabs>
          <w:tab w:val="clear" w:pos="4320"/>
          <w:tab w:val="clear" w:pos="8640"/>
          <w:tab w:val="left" w:pos="720"/>
          <w:tab w:val="left" w:pos="1440"/>
        </w:tabs>
      </w:pPr>
      <w:r w:rsidRPr="00E52979">
        <w:t xml:space="preserve">The appeal, and reason for such, must be submitted to the Regional Chair </w:t>
      </w:r>
      <w:r w:rsidR="00D719A3">
        <w:t xml:space="preserve">and the National Eligibility Chair </w:t>
      </w:r>
      <w:r w:rsidRPr="00E52979">
        <w:t>by the Faculty Athletics Representative or the Athletics Director of the institution making the appeal.</w:t>
      </w:r>
    </w:p>
    <w:p w:rsidR="009614FE" w:rsidRPr="00E52979" w:rsidRDefault="009614FE">
      <w:pPr>
        <w:pStyle w:val="Header"/>
        <w:tabs>
          <w:tab w:val="clear" w:pos="4320"/>
          <w:tab w:val="clear" w:pos="8640"/>
          <w:tab w:val="left" w:pos="360"/>
          <w:tab w:val="left" w:pos="720"/>
          <w:tab w:val="left" w:pos="1440"/>
        </w:tabs>
      </w:pPr>
    </w:p>
    <w:p w:rsidR="009614FE" w:rsidRPr="00E52979" w:rsidRDefault="009614FE">
      <w:pPr>
        <w:pStyle w:val="Header"/>
        <w:numPr>
          <w:ilvl w:val="0"/>
          <w:numId w:val="20"/>
        </w:numPr>
        <w:tabs>
          <w:tab w:val="clear" w:pos="4320"/>
          <w:tab w:val="clear" w:pos="8640"/>
          <w:tab w:val="left" w:pos="720"/>
          <w:tab w:val="left" w:pos="1440"/>
        </w:tabs>
      </w:pPr>
      <w:r w:rsidRPr="00E52979">
        <w:t>The Regional Chair shall forward the appeal to the National Office, along with the regional recommendation, signed by the Regional Chair on behalf of the region’s participating institutions.</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20"/>
        </w:numPr>
        <w:tabs>
          <w:tab w:val="clear" w:pos="4320"/>
          <w:tab w:val="clear" w:pos="8640"/>
          <w:tab w:val="left" w:pos="720"/>
          <w:tab w:val="left" w:pos="1440"/>
        </w:tabs>
      </w:pPr>
      <w:r w:rsidRPr="00E52979">
        <w:t>The appealing institution shall request a recommendation from the conference involved (where applicable).  The conference recommendation of action shall be sent to the National Office.</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20"/>
        </w:numPr>
        <w:tabs>
          <w:tab w:val="clear" w:pos="4320"/>
          <w:tab w:val="clear" w:pos="8640"/>
          <w:tab w:val="left" w:pos="720"/>
          <w:tab w:val="left" w:pos="1440"/>
        </w:tabs>
      </w:pPr>
      <w:r w:rsidRPr="00E52979">
        <w:t xml:space="preserve">Upon receipt of the institutional appeal, the regional recommendation and/or the regional recommended action, the documentation shall be sent to the National Eligibility Chair who shall review the National Eligibility Committee’s recommendation. </w:t>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numPr>
          <w:ilvl w:val="0"/>
          <w:numId w:val="20"/>
        </w:numPr>
        <w:tabs>
          <w:tab w:val="clear" w:pos="4320"/>
          <w:tab w:val="clear" w:pos="8640"/>
          <w:tab w:val="left" w:pos="720"/>
          <w:tab w:val="left" w:pos="1440"/>
        </w:tabs>
      </w:pPr>
      <w:r w:rsidRPr="00E52979">
        <w:t xml:space="preserve">The appeal, all documentation and recommendations shall be submitted to the Administration Committee of the Board of Directors for final ruling.  The ruling shall apply only to the specific case and shall not establish a precedent. </w:t>
      </w:r>
      <w:r w:rsidRPr="00E52979">
        <w:tab/>
      </w:r>
    </w:p>
    <w:p w:rsidR="009614FE" w:rsidRPr="00E52979" w:rsidRDefault="009614FE">
      <w:pPr>
        <w:pStyle w:val="Header"/>
        <w:tabs>
          <w:tab w:val="clear" w:pos="4320"/>
          <w:tab w:val="clear" w:pos="8640"/>
          <w:tab w:val="left" w:pos="720"/>
          <w:tab w:val="left" w:pos="1440"/>
        </w:tabs>
      </w:pPr>
    </w:p>
    <w:p w:rsidR="009614FE" w:rsidRPr="00E52979" w:rsidRDefault="009614FE">
      <w:pPr>
        <w:pStyle w:val="Header"/>
        <w:tabs>
          <w:tab w:val="clear" w:pos="4320"/>
          <w:tab w:val="clear" w:pos="8640"/>
          <w:tab w:val="left" w:pos="360"/>
          <w:tab w:val="left" w:pos="720"/>
          <w:tab w:val="left" w:pos="1440"/>
        </w:tabs>
        <w:rPr>
          <w:b/>
        </w:rPr>
      </w:pPr>
      <w:r w:rsidRPr="00E52979">
        <w:rPr>
          <w:b/>
        </w:rPr>
        <w:t>SECTION O.  INSTITUTIONAL APPEAL – INSTITUTIONAL PENALTY</w:t>
      </w:r>
    </w:p>
    <w:p w:rsidR="009614FE" w:rsidRPr="00E52979" w:rsidRDefault="009614FE">
      <w:pPr>
        <w:pStyle w:val="Header"/>
        <w:tabs>
          <w:tab w:val="clear" w:pos="4320"/>
          <w:tab w:val="clear" w:pos="8640"/>
          <w:tab w:val="left" w:pos="360"/>
          <w:tab w:val="left" w:pos="720"/>
          <w:tab w:val="left" w:pos="1440"/>
        </w:tabs>
      </w:pPr>
      <w:r w:rsidRPr="00E52979">
        <w:t xml:space="preserve"> </w:t>
      </w:r>
    </w:p>
    <w:p w:rsidR="009614FE" w:rsidRPr="00E52979" w:rsidRDefault="009614FE">
      <w:pPr>
        <w:pStyle w:val="Header"/>
        <w:tabs>
          <w:tab w:val="clear" w:pos="4320"/>
          <w:tab w:val="clear" w:pos="8640"/>
          <w:tab w:val="left" w:pos="360"/>
          <w:tab w:val="left" w:pos="720"/>
          <w:tab w:val="left" w:pos="1440"/>
        </w:tabs>
      </w:pPr>
      <w:r w:rsidRPr="00E52979">
        <w:t>Any member institution may appeal a penalty placed on that institution by the National Eligibility Committee to the Board of Directors for a final ruling.  Such an appeal must be presented in writing to the NCCAA Executive Director by the Chief Executive Officer, Athletics Director or Faculty Athletics Representative of the institution making the appeal.</w:t>
      </w:r>
    </w:p>
    <w:p w:rsidR="009614FE" w:rsidRPr="00E52979" w:rsidRDefault="009614FE">
      <w:pPr>
        <w:pStyle w:val="Header"/>
        <w:tabs>
          <w:tab w:val="clear" w:pos="4320"/>
          <w:tab w:val="clear" w:pos="8640"/>
          <w:tab w:val="left" w:pos="360"/>
          <w:tab w:val="left" w:pos="720"/>
          <w:tab w:val="left" w:pos="1440"/>
        </w:tabs>
      </w:pPr>
    </w:p>
    <w:p w:rsidR="009614FE" w:rsidRPr="00E52979" w:rsidRDefault="009614FE">
      <w:pPr>
        <w:pStyle w:val="Header"/>
        <w:tabs>
          <w:tab w:val="clear" w:pos="4320"/>
          <w:tab w:val="clear" w:pos="8640"/>
          <w:tab w:val="left" w:pos="360"/>
          <w:tab w:val="left" w:pos="720"/>
          <w:tab w:val="left" w:pos="1440"/>
        </w:tabs>
        <w:rPr>
          <w:b/>
        </w:rPr>
      </w:pPr>
      <w:r w:rsidRPr="00E52979">
        <w:rPr>
          <w:b/>
        </w:rPr>
        <w:t>SECTION P.  HARDSHIP REQUESTS</w:t>
      </w:r>
    </w:p>
    <w:p w:rsidR="001B709D" w:rsidRPr="00E52979" w:rsidRDefault="001B709D">
      <w:pPr>
        <w:pStyle w:val="Header"/>
        <w:tabs>
          <w:tab w:val="clear" w:pos="4320"/>
          <w:tab w:val="clear" w:pos="8640"/>
          <w:tab w:val="left" w:pos="360"/>
          <w:tab w:val="left" w:pos="720"/>
          <w:tab w:val="left" w:pos="1440"/>
        </w:tabs>
        <w:rPr>
          <w:b/>
        </w:rPr>
      </w:pPr>
    </w:p>
    <w:p w:rsidR="001B709D" w:rsidRPr="00E52979" w:rsidRDefault="00D03778">
      <w:pPr>
        <w:pStyle w:val="Header"/>
        <w:tabs>
          <w:tab w:val="clear" w:pos="4320"/>
          <w:tab w:val="clear" w:pos="8640"/>
          <w:tab w:val="left" w:pos="360"/>
          <w:tab w:val="left" w:pos="720"/>
          <w:tab w:val="left" w:pos="1440"/>
        </w:tabs>
        <w:rPr>
          <w:b/>
        </w:rPr>
      </w:pPr>
      <w:r>
        <w:rPr>
          <w:b/>
        </w:rPr>
        <w:t>See Casebook #51</w:t>
      </w:r>
    </w:p>
    <w:p w:rsidR="009614FE" w:rsidRPr="00E52979" w:rsidRDefault="009614FE">
      <w:pPr>
        <w:pStyle w:val="Header"/>
        <w:tabs>
          <w:tab w:val="clear" w:pos="4320"/>
          <w:tab w:val="clear" w:pos="8640"/>
          <w:tab w:val="left" w:pos="360"/>
          <w:tab w:val="left" w:pos="720"/>
          <w:tab w:val="left" w:pos="1440"/>
        </w:tabs>
      </w:pPr>
    </w:p>
    <w:p w:rsidR="009614FE" w:rsidRPr="00E52979" w:rsidRDefault="009614FE">
      <w:pPr>
        <w:pStyle w:val="Header"/>
        <w:numPr>
          <w:ilvl w:val="0"/>
          <w:numId w:val="21"/>
        </w:numPr>
        <w:tabs>
          <w:tab w:val="clear" w:pos="4320"/>
          <w:tab w:val="clear" w:pos="8640"/>
          <w:tab w:val="left" w:pos="720"/>
          <w:tab w:val="left" w:pos="1440"/>
        </w:tabs>
      </w:pPr>
      <w:r w:rsidRPr="00E52979">
        <w:t xml:space="preserve">A hardship request is a request for an exception to the season of competition regulation.  </w:t>
      </w:r>
      <w:r w:rsidRPr="00E52979">
        <w:rPr>
          <w:b/>
        </w:rPr>
        <w:t>Hardships deal only with seasons of competition</w:t>
      </w:r>
      <w:r w:rsidRPr="00E52979">
        <w:t>.</w:t>
      </w:r>
    </w:p>
    <w:p w:rsidR="009614FE" w:rsidRPr="00E52979" w:rsidRDefault="009614FE">
      <w:pPr>
        <w:pStyle w:val="Header"/>
        <w:tabs>
          <w:tab w:val="clear" w:pos="4320"/>
          <w:tab w:val="clear" w:pos="8640"/>
          <w:tab w:val="left" w:pos="360"/>
          <w:tab w:val="left" w:pos="720"/>
          <w:tab w:val="left" w:pos="1440"/>
        </w:tabs>
      </w:pPr>
    </w:p>
    <w:p w:rsidR="009614FE" w:rsidRPr="00E52979" w:rsidRDefault="009614FE">
      <w:pPr>
        <w:pStyle w:val="Header"/>
        <w:numPr>
          <w:ilvl w:val="0"/>
          <w:numId w:val="21"/>
        </w:numPr>
        <w:tabs>
          <w:tab w:val="clear" w:pos="4320"/>
          <w:tab w:val="clear" w:pos="8640"/>
          <w:tab w:val="left" w:pos="720"/>
          <w:tab w:val="left" w:pos="1440"/>
        </w:tabs>
      </w:pPr>
      <w:r w:rsidRPr="00E52979">
        <w:t xml:space="preserve">All hardship requests </w:t>
      </w:r>
      <w:r w:rsidRPr="00E52979">
        <w:rPr>
          <w:u w:val="single"/>
        </w:rPr>
        <w:t>must</w:t>
      </w:r>
      <w:r w:rsidRPr="00E52979">
        <w:t xml:space="preserve"> meet the following criteria:</w:t>
      </w:r>
    </w:p>
    <w:p w:rsidR="009614FE" w:rsidRPr="00E66A35" w:rsidRDefault="009614FE">
      <w:pPr>
        <w:pStyle w:val="Header"/>
        <w:numPr>
          <w:ilvl w:val="0"/>
          <w:numId w:val="22"/>
        </w:numPr>
        <w:tabs>
          <w:tab w:val="clear" w:pos="4320"/>
          <w:tab w:val="clear" w:pos="8640"/>
          <w:tab w:val="left" w:pos="1440"/>
        </w:tabs>
      </w:pPr>
      <w:r w:rsidRPr="00E66A35">
        <w:t>It must involve an injury or illness which is beyond the control of the student-athlete or coach, and incapacitates the student-athlete from competing further during the sport season in question, as veri</w:t>
      </w:r>
      <w:r w:rsidR="0092380C" w:rsidRPr="00E66A35">
        <w:t>fied by the attending physician (M.D. or D. O.) who must have examined the student during the sport season in question.</w:t>
      </w:r>
    </w:p>
    <w:p w:rsidR="009614FE" w:rsidRPr="00E66A35" w:rsidRDefault="009614FE">
      <w:pPr>
        <w:pStyle w:val="Header"/>
        <w:numPr>
          <w:ilvl w:val="0"/>
          <w:numId w:val="22"/>
        </w:numPr>
        <w:tabs>
          <w:tab w:val="clear" w:pos="4320"/>
          <w:tab w:val="clear" w:pos="8640"/>
          <w:tab w:val="left" w:pos="1440"/>
        </w:tabs>
      </w:pPr>
      <w:r w:rsidRPr="00E66A35">
        <w:t>The student-athlete involved shall not have participated in more contests or dates, excluding scrimmages, in the affected sport during the sport season, than those listed for the sport:</w:t>
      </w:r>
    </w:p>
    <w:p w:rsidR="009614FE" w:rsidRPr="00E66A35" w:rsidRDefault="009614FE" w:rsidP="005655DB">
      <w:pPr>
        <w:pStyle w:val="Header"/>
        <w:tabs>
          <w:tab w:val="clear" w:pos="4320"/>
          <w:tab w:val="clear" w:pos="8640"/>
          <w:tab w:val="left" w:pos="360"/>
          <w:tab w:val="left" w:pos="720"/>
          <w:tab w:val="left" w:leader="dot" w:pos="2880"/>
          <w:tab w:val="left" w:pos="4680"/>
          <w:tab w:val="left" w:leader="dot" w:pos="6840"/>
        </w:tabs>
      </w:pPr>
      <w:r w:rsidRPr="00E66A35">
        <w:tab/>
      </w:r>
      <w:r w:rsidRPr="00E66A35">
        <w:tab/>
      </w:r>
      <w:r w:rsidR="0092380C" w:rsidRPr="00E66A35">
        <w:t>Baseball</w:t>
      </w:r>
      <w:r w:rsidR="0092380C" w:rsidRPr="00E66A35">
        <w:tab/>
        <w:t>8 contests</w:t>
      </w:r>
      <w:r w:rsidR="0092380C" w:rsidRPr="00E66A35">
        <w:tab/>
      </w:r>
      <w:r w:rsidR="008E7E1B" w:rsidRPr="00E66A35">
        <w:t>Soccer</w:t>
      </w:r>
      <w:r w:rsidR="005655DB" w:rsidRPr="00E66A35">
        <w:tab/>
      </w:r>
      <w:r w:rsidR="008E7E1B" w:rsidRPr="00E66A35">
        <w:t>4 contests</w:t>
      </w:r>
    </w:p>
    <w:p w:rsidR="0092380C" w:rsidRPr="00E66A35" w:rsidRDefault="009614FE" w:rsidP="005655DB">
      <w:pPr>
        <w:pStyle w:val="Header"/>
        <w:tabs>
          <w:tab w:val="clear" w:pos="4320"/>
          <w:tab w:val="clear" w:pos="8640"/>
          <w:tab w:val="left" w:pos="360"/>
          <w:tab w:val="left" w:pos="720"/>
          <w:tab w:val="left" w:leader="dot" w:pos="2880"/>
          <w:tab w:val="left" w:pos="4680"/>
          <w:tab w:val="left" w:leader="dot" w:pos="6840"/>
        </w:tabs>
      </w:pPr>
      <w:r w:rsidRPr="00E66A35">
        <w:tab/>
      </w:r>
      <w:r w:rsidRPr="00E66A35">
        <w:tab/>
      </w:r>
      <w:r w:rsidR="008E7E1B" w:rsidRPr="00E66A35">
        <w:t>Basketball</w:t>
      </w:r>
      <w:r w:rsidR="005655DB" w:rsidRPr="00E66A35">
        <w:tab/>
      </w:r>
      <w:r w:rsidR="008E7E1B" w:rsidRPr="00E66A35">
        <w:t>6 contests</w:t>
      </w:r>
      <w:r w:rsidRPr="00E66A35">
        <w:tab/>
      </w:r>
      <w:r w:rsidR="0092380C" w:rsidRPr="00E66A35">
        <w:t xml:space="preserve">Outdoor </w:t>
      </w:r>
      <w:r w:rsidR="008E7E1B" w:rsidRPr="00E66A35">
        <w:t>Track &amp; Field</w:t>
      </w:r>
      <w:r w:rsidR="005655DB" w:rsidRPr="00E66A35">
        <w:tab/>
      </w:r>
      <w:r w:rsidR="008E7E1B" w:rsidRPr="00E66A35">
        <w:t>3 meets</w:t>
      </w:r>
    </w:p>
    <w:p w:rsidR="0092380C" w:rsidRPr="00E66A35" w:rsidRDefault="009614FE" w:rsidP="005655DB">
      <w:pPr>
        <w:pStyle w:val="Header"/>
        <w:tabs>
          <w:tab w:val="clear" w:pos="4320"/>
          <w:tab w:val="clear" w:pos="8640"/>
          <w:tab w:val="left" w:pos="360"/>
          <w:tab w:val="left" w:pos="720"/>
          <w:tab w:val="left" w:leader="dot" w:pos="2880"/>
          <w:tab w:val="left" w:pos="4680"/>
          <w:tab w:val="left" w:leader="dot" w:pos="6840"/>
        </w:tabs>
      </w:pPr>
      <w:r w:rsidRPr="00E66A35">
        <w:tab/>
      </w:r>
      <w:r w:rsidRPr="00E66A35">
        <w:tab/>
      </w:r>
      <w:r w:rsidR="008E7E1B" w:rsidRPr="00E66A35">
        <w:t>Cross Country</w:t>
      </w:r>
      <w:r w:rsidR="005655DB" w:rsidRPr="00E66A35">
        <w:tab/>
      </w:r>
      <w:r w:rsidR="008E7E1B" w:rsidRPr="00E66A35">
        <w:t>3 meets</w:t>
      </w:r>
      <w:r w:rsidRPr="00E66A35">
        <w:tab/>
      </w:r>
      <w:r w:rsidR="0092380C" w:rsidRPr="00E66A35">
        <w:t>Volleyball</w:t>
      </w:r>
      <w:r w:rsidR="005655DB" w:rsidRPr="00E66A35">
        <w:tab/>
      </w:r>
      <w:r w:rsidR="0092380C" w:rsidRPr="00E66A35">
        <w:t>4 dates</w:t>
      </w:r>
    </w:p>
    <w:p w:rsidR="0092380C" w:rsidRPr="00E66A35" w:rsidRDefault="0092380C" w:rsidP="005655DB">
      <w:pPr>
        <w:pStyle w:val="Header"/>
        <w:tabs>
          <w:tab w:val="clear" w:pos="4320"/>
          <w:tab w:val="clear" w:pos="8640"/>
          <w:tab w:val="left" w:pos="360"/>
          <w:tab w:val="left" w:pos="720"/>
          <w:tab w:val="left" w:leader="dot" w:pos="2880"/>
          <w:tab w:val="left" w:pos="4680"/>
          <w:tab w:val="left" w:leader="dot" w:pos="6840"/>
        </w:tabs>
      </w:pPr>
      <w:r w:rsidRPr="00E66A35">
        <w:tab/>
      </w:r>
      <w:r w:rsidRPr="00E66A35">
        <w:tab/>
        <w:t>Football</w:t>
      </w:r>
      <w:r w:rsidR="005655DB" w:rsidRPr="00E66A35">
        <w:tab/>
      </w:r>
      <w:r w:rsidRPr="00E66A35">
        <w:t>2 contests</w:t>
      </w:r>
      <w:r w:rsidRPr="00E66A35">
        <w:tab/>
        <w:t>Golf</w:t>
      </w:r>
      <w:r w:rsidR="005655DB" w:rsidRPr="00E66A35">
        <w:tab/>
      </w:r>
      <w:r w:rsidRPr="00E66A35">
        <w:t>2 contests</w:t>
      </w:r>
    </w:p>
    <w:p w:rsidR="0092380C" w:rsidRPr="00E66A35" w:rsidRDefault="0092380C" w:rsidP="005655DB">
      <w:pPr>
        <w:pStyle w:val="Header"/>
        <w:tabs>
          <w:tab w:val="clear" w:pos="4320"/>
          <w:tab w:val="clear" w:pos="8640"/>
          <w:tab w:val="left" w:pos="360"/>
          <w:tab w:val="left" w:pos="720"/>
          <w:tab w:val="left" w:leader="dot" w:pos="2880"/>
          <w:tab w:val="left" w:pos="4680"/>
          <w:tab w:val="left" w:leader="dot" w:pos="6840"/>
        </w:tabs>
      </w:pPr>
      <w:r w:rsidRPr="00E66A35">
        <w:tab/>
      </w:r>
      <w:r w:rsidRPr="00E66A35">
        <w:tab/>
        <w:t>Softball</w:t>
      </w:r>
      <w:r w:rsidR="005655DB" w:rsidRPr="00E66A35">
        <w:tab/>
      </w:r>
      <w:r w:rsidRPr="00E66A35">
        <w:t>3 dates</w:t>
      </w:r>
      <w:r w:rsidRPr="00E66A35">
        <w:tab/>
        <w:t>Tennis</w:t>
      </w:r>
      <w:r w:rsidR="005655DB" w:rsidRPr="00E66A35">
        <w:tab/>
      </w:r>
      <w:r w:rsidRPr="00E66A35">
        <w:t>3 dates/tournaments</w:t>
      </w:r>
    </w:p>
    <w:p w:rsidR="009614FE" w:rsidRPr="00E66A35" w:rsidRDefault="0092380C" w:rsidP="005655DB">
      <w:pPr>
        <w:pStyle w:val="Header"/>
        <w:tabs>
          <w:tab w:val="clear" w:pos="4320"/>
          <w:tab w:val="clear" w:pos="8640"/>
          <w:tab w:val="left" w:pos="360"/>
          <w:tab w:val="left" w:pos="720"/>
          <w:tab w:val="left" w:leader="dot" w:pos="2880"/>
          <w:tab w:val="left" w:pos="4680"/>
          <w:tab w:val="left" w:leader="dot" w:pos="6840"/>
        </w:tabs>
      </w:pPr>
      <w:r w:rsidRPr="00E66A35">
        <w:tab/>
      </w:r>
      <w:r w:rsidRPr="00E66A35">
        <w:tab/>
        <w:t>Indoor Track and Field</w:t>
      </w:r>
      <w:r w:rsidR="005655DB" w:rsidRPr="00E66A35">
        <w:tab/>
      </w:r>
      <w:r w:rsidRPr="00E66A35">
        <w:t>1 meet</w:t>
      </w:r>
    </w:p>
    <w:p w:rsidR="009614FE" w:rsidRPr="00E66A35" w:rsidRDefault="009614FE">
      <w:pPr>
        <w:pStyle w:val="Header"/>
        <w:tabs>
          <w:tab w:val="clear" w:pos="4320"/>
          <w:tab w:val="clear" w:pos="8640"/>
          <w:tab w:val="left" w:pos="720"/>
          <w:tab w:val="left" w:pos="1440"/>
        </w:tabs>
        <w:ind w:left="720"/>
      </w:pPr>
      <w:r w:rsidRPr="00E66A35">
        <w:t>Hardships cannot be requested for student-athletes who are incapacitated in the last regular season contest or post season competition.</w:t>
      </w:r>
    </w:p>
    <w:p w:rsidR="009614FE" w:rsidRPr="00E66A35" w:rsidRDefault="000E70D3">
      <w:pPr>
        <w:pStyle w:val="Header"/>
        <w:numPr>
          <w:ilvl w:val="0"/>
          <w:numId w:val="22"/>
        </w:numPr>
        <w:tabs>
          <w:tab w:val="clear" w:pos="4320"/>
          <w:tab w:val="clear" w:pos="8640"/>
          <w:tab w:val="left" w:pos="360"/>
          <w:tab w:val="left" w:pos="1440"/>
        </w:tabs>
      </w:pPr>
      <w:r w:rsidRPr="00E66A35">
        <w:lastRenderedPageBreak/>
        <w:t xml:space="preserve">All applicable information must appear on the completed certificate.  This certificate, along with a current transcript, </w:t>
      </w:r>
      <w:r w:rsidR="005655DB" w:rsidRPr="00E66A35">
        <w:t>shall</w:t>
      </w:r>
      <w:r w:rsidRPr="00E66A35">
        <w:t xml:space="preserve"> be sent to the National Eligibility Chair for processing.</w:t>
      </w:r>
    </w:p>
    <w:p w:rsidR="009614FE" w:rsidRPr="00E66A35" w:rsidRDefault="000E70D3" w:rsidP="000E70D3">
      <w:pPr>
        <w:pStyle w:val="Header"/>
        <w:numPr>
          <w:ilvl w:val="0"/>
          <w:numId w:val="22"/>
        </w:numPr>
        <w:tabs>
          <w:tab w:val="clear" w:pos="4320"/>
          <w:tab w:val="clear" w:pos="8640"/>
          <w:tab w:val="left" w:pos="360"/>
          <w:tab w:val="left" w:pos="1440"/>
        </w:tabs>
      </w:pPr>
      <w:r w:rsidRPr="00E66A35">
        <w:t>Participation by a student after being examined by a physician for the incapacitating injury or illness and before receiving written medical clearance shall nullify hardship considerations.</w:t>
      </w:r>
    </w:p>
    <w:p w:rsidR="000E70D3" w:rsidRPr="00E52979" w:rsidRDefault="000E70D3" w:rsidP="000E70D3">
      <w:pPr>
        <w:pStyle w:val="Header"/>
        <w:tabs>
          <w:tab w:val="clear" w:pos="4320"/>
          <w:tab w:val="clear" w:pos="8640"/>
          <w:tab w:val="left" w:pos="360"/>
          <w:tab w:val="left" w:pos="1440"/>
        </w:tabs>
        <w:ind w:left="720"/>
      </w:pPr>
    </w:p>
    <w:p w:rsidR="009614FE" w:rsidRPr="00E52979" w:rsidRDefault="009614FE">
      <w:pPr>
        <w:pStyle w:val="Header"/>
        <w:numPr>
          <w:ilvl w:val="0"/>
          <w:numId w:val="21"/>
        </w:numPr>
        <w:tabs>
          <w:tab w:val="clear" w:pos="4320"/>
          <w:tab w:val="clear" w:pos="8640"/>
          <w:tab w:val="left" w:pos="1440"/>
        </w:tabs>
      </w:pPr>
      <w:r w:rsidRPr="00E52979">
        <w:t>The hardship request must be submitted by the Faculty Athletics Representative or Athletics Director of the institution requesting the exception.  Before a request or appeal can be considered, the following material must be submitted:</w:t>
      </w:r>
    </w:p>
    <w:p w:rsidR="009614FE" w:rsidRPr="00E52979" w:rsidRDefault="009614FE" w:rsidP="009614FE">
      <w:pPr>
        <w:pStyle w:val="Header"/>
        <w:numPr>
          <w:ilvl w:val="0"/>
          <w:numId w:val="23"/>
        </w:numPr>
        <w:tabs>
          <w:tab w:val="clear" w:pos="1440"/>
          <w:tab w:val="clear" w:pos="4320"/>
          <w:tab w:val="clear" w:pos="8640"/>
          <w:tab w:val="left" w:pos="360"/>
          <w:tab w:val="num" w:pos="720"/>
        </w:tabs>
      </w:pPr>
      <w:r w:rsidRPr="00E52979">
        <w:t>A current transcript of the student-athlete involved.</w:t>
      </w:r>
    </w:p>
    <w:p w:rsidR="009614FE" w:rsidRPr="00E52979" w:rsidRDefault="009614FE" w:rsidP="009614FE">
      <w:pPr>
        <w:pStyle w:val="Header"/>
        <w:numPr>
          <w:ilvl w:val="0"/>
          <w:numId w:val="23"/>
        </w:numPr>
        <w:tabs>
          <w:tab w:val="clear" w:pos="1440"/>
          <w:tab w:val="clear" w:pos="4320"/>
          <w:tab w:val="clear" w:pos="8640"/>
          <w:tab w:val="left" w:pos="360"/>
          <w:tab w:val="num" w:pos="720"/>
        </w:tabs>
      </w:pPr>
      <w:r w:rsidRPr="00E52979">
        <w:t xml:space="preserve">A completed official NCCAA Hardship Request Certificate (see </w:t>
      </w:r>
      <w:hyperlink w:anchor="AppendixC" w:history="1">
        <w:r w:rsidR="00D95D68" w:rsidRPr="00E52979">
          <w:rPr>
            <w:rStyle w:val="Hyperlink"/>
          </w:rPr>
          <w:t>Appendix C</w:t>
        </w:r>
      </w:hyperlink>
      <w:r w:rsidRPr="00E52979">
        <w:t>).</w:t>
      </w:r>
    </w:p>
    <w:p w:rsidR="009614FE" w:rsidRPr="00E52979" w:rsidRDefault="009614FE">
      <w:pPr>
        <w:pStyle w:val="Header"/>
        <w:tabs>
          <w:tab w:val="clear" w:pos="4320"/>
          <w:tab w:val="clear" w:pos="8640"/>
          <w:tab w:val="left" w:pos="360"/>
          <w:tab w:val="left" w:pos="1440"/>
        </w:tabs>
      </w:pPr>
    </w:p>
    <w:p w:rsidR="009614FE" w:rsidRPr="00E52979" w:rsidRDefault="009614FE">
      <w:pPr>
        <w:pStyle w:val="Header"/>
        <w:numPr>
          <w:ilvl w:val="0"/>
          <w:numId w:val="21"/>
        </w:numPr>
        <w:tabs>
          <w:tab w:val="clear" w:pos="4320"/>
          <w:tab w:val="clear" w:pos="8640"/>
          <w:tab w:val="left" w:pos="1440"/>
        </w:tabs>
      </w:pPr>
      <w:r w:rsidRPr="00E52979">
        <w:t>Regional recommendations, if any, shall be considered, but only the decision of the National Eligibility Committee shall be recognized by the NCCAA in hardship cases.</w:t>
      </w:r>
    </w:p>
    <w:p w:rsidR="009614FE" w:rsidRPr="00E52979" w:rsidRDefault="009614FE">
      <w:pPr>
        <w:pStyle w:val="Header"/>
        <w:tabs>
          <w:tab w:val="clear" w:pos="4320"/>
          <w:tab w:val="clear" w:pos="8640"/>
          <w:tab w:val="left" w:pos="360"/>
          <w:tab w:val="left" w:pos="720"/>
        </w:tabs>
        <w:jc w:val="center"/>
      </w:pPr>
    </w:p>
    <w:p w:rsidR="009614FE" w:rsidRPr="00E52979" w:rsidRDefault="009614FE">
      <w:pPr>
        <w:pStyle w:val="Header"/>
        <w:tabs>
          <w:tab w:val="clear" w:pos="4320"/>
          <w:tab w:val="clear" w:pos="8640"/>
          <w:tab w:val="left" w:pos="360"/>
          <w:tab w:val="left" w:pos="720"/>
        </w:tabs>
        <w:jc w:val="center"/>
        <w:rPr>
          <w:b/>
        </w:rPr>
      </w:pPr>
      <w:r w:rsidRPr="00E52979">
        <w:rPr>
          <w:b/>
        </w:rPr>
        <w:t>ARTICLE II:  AMATEUR RULES AND REINSTATEMENT POLICIES</w:t>
      </w:r>
    </w:p>
    <w:p w:rsidR="009614FE" w:rsidRPr="00E52979" w:rsidRDefault="009614FE">
      <w:pPr>
        <w:pStyle w:val="Header"/>
        <w:tabs>
          <w:tab w:val="clear" w:pos="4320"/>
          <w:tab w:val="clear" w:pos="8640"/>
          <w:tab w:val="left" w:pos="360"/>
          <w:tab w:val="left" w:pos="720"/>
        </w:tabs>
        <w:jc w:val="center"/>
      </w:pPr>
    </w:p>
    <w:p w:rsidR="009614FE" w:rsidRPr="00E52979" w:rsidRDefault="009614FE">
      <w:pPr>
        <w:pStyle w:val="Header"/>
        <w:tabs>
          <w:tab w:val="clear" w:pos="4320"/>
          <w:tab w:val="clear" w:pos="8640"/>
          <w:tab w:val="left" w:pos="360"/>
          <w:tab w:val="left" w:pos="720"/>
        </w:tabs>
      </w:pPr>
      <w:r w:rsidRPr="00E52979">
        <w:rPr>
          <w:u w:val="single"/>
        </w:rPr>
        <w:t>SECTIONS</w:t>
      </w:r>
      <w:r w:rsidRPr="00E52979">
        <w:t>:</w:t>
      </w:r>
    </w:p>
    <w:p w:rsidR="009614FE" w:rsidRPr="00E52979" w:rsidRDefault="009614FE">
      <w:pPr>
        <w:pStyle w:val="Header"/>
        <w:tabs>
          <w:tab w:val="clear" w:pos="4320"/>
          <w:tab w:val="clear" w:pos="8640"/>
          <w:tab w:val="left" w:pos="360"/>
          <w:tab w:val="left" w:pos="720"/>
        </w:tabs>
        <w:rPr>
          <w:u w:val="single"/>
        </w:rPr>
      </w:pPr>
    </w:p>
    <w:p w:rsidR="009614FE" w:rsidRPr="00E52979" w:rsidRDefault="009614FE">
      <w:pPr>
        <w:pStyle w:val="Header"/>
        <w:numPr>
          <w:ilvl w:val="0"/>
          <w:numId w:val="24"/>
        </w:numPr>
        <w:tabs>
          <w:tab w:val="clear" w:pos="4320"/>
          <w:tab w:val="clear" w:pos="8640"/>
          <w:tab w:val="left" w:pos="720"/>
        </w:tabs>
      </w:pPr>
      <w:r w:rsidRPr="00E52979">
        <w:t>Definition of an Amateur</w:t>
      </w:r>
    </w:p>
    <w:p w:rsidR="009614FE" w:rsidRPr="00E52979" w:rsidRDefault="009614FE">
      <w:pPr>
        <w:pStyle w:val="Header"/>
        <w:numPr>
          <w:ilvl w:val="0"/>
          <w:numId w:val="24"/>
        </w:numPr>
        <w:tabs>
          <w:tab w:val="clear" w:pos="4320"/>
          <w:tab w:val="clear" w:pos="8640"/>
          <w:tab w:val="left" w:pos="720"/>
        </w:tabs>
      </w:pPr>
      <w:r w:rsidRPr="00E52979">
        <w:t>Acts That Result in Loss of Amateur Standing</w:t>
      </w:r>
    </w:p>
    <w:p w:rsidR="009614FE" w:rsidRPr="00E52979" w:rsidRDefault="009614FE">
      <w:pPr>
        <w:pStyle w:val="Header"/>
        <w:numPr>
          <w:ilvl w:val="0"/>
          <w:numId w:val="24"/>
        </w:numPr>
        <w:tabs>
          <w:tab w:val="clear" w:pos="4320"/>
          <w:tab w:val="clear" w:pos="8640"/>
          <w:tab w:val="left" w:pos="720"/>
        </w:tabs>
      </w:pPr>
      <w:r w:rsidRPr="00E52979">
        <w:t>Acts Permitted by NCCAA Amateur Code</w:t>
      </w:r>
    </w:p>
    <w:p w:rsidR="009614FE" w:rsidRPr="00E52979" w:rsidRDefault="009614FE">
      <w:pPr>
        <w:pStyle w:val="Header"/>
        <w:numPr>
          <w:ilvl w:val="0"/>
          <w:numId w:val="24"/>
        </w:numPr>
        <w:tabs>
          <w:tab w:val="clear" w:pos="4320"/>
          <w:tab w:val="clear" w:pos="8640"/>
        </w:tabs>
      </w:pPr>
      <w:r w:rsidRPr="00E52979">
        <w:t>Reinstatement Application Procedures</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rPr>
          <w:b/>
        </w:rPr>
      </w:pPr>
      <w:r w:rsidRPr="00E52979">
        <w:rPr>
          <w:b/>
        </w:rPr>
        <w:t>SECTION A.  DEFINITION OF AN AMATEUR</w:t>
      </w:r>
    </w:p>
    <w:p w:rsidR="009614FE" w:rsidRPr="00E52979" w:rsidRDefault="009614FE">
      <w:pPr>
        <w:pStyle w:val="Header"/>
        <w:tabs>
          <w:tab w:val="clear" w:pos="4320"/>
          <w:tab w:val="clear" w:pos="8640"/>
          <w:tab w:val="left" w:pos="360"/>
        </w:tabs>
      </w:pPr>
      <w:r w:rsidRPr="00E52979">
        <w:t xml:space="preserve"> </w:t>
      </w:r>
    </w:p>
    <w:p w:rsidR="009614FE" w:rsidRPr="00E52979" w:rsidRDefault="009614FE">
      <w:pPr>
        <w:pStyle w:val="Header"/>
        <w:numPr>
          <w:ilvl w:val="0"/>
          <w:numId w:val="25"/>
        </w:numPr>
        <w:tabs>
          <w:tab w:val="clear" w:pos="4320"/>
          <w:tab w:val="clear" w:pos="8640"/>
        </w:tabs>
      </w:pPr>
      <w:r w:rsidRPr="00E52979">
        <w:t>In order to properly control competition in the NCCAA program,  only the amateur student-athlete shall be eligible to participate in a given sport.  An amateur is a player who engages in athletic contests for educational values, personal pleasure, satisfaction and for the love of the sport, not for monetary or material gain to himself/herself.</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5"/>
        </w:numPr>
        <w:tabs>
          <w:tab w:val="clear" w:pos="4320"/>
          <w:tab w:val="clear" w:pos="8640"/>
        </w:tabs>
      </w:pPr>
      <w:r w:rsidRPr="00E52979">
        <w:t>A student-athlete who becomes a professional in a particular sport recognized by the NCCAA is considered a professional in that sport only, and therefore is ineligible for intercollegiate competition in that sport, except as permitted by the governing legislation of the NCCAA.</w:t>
      </w:r>
    </w:p>
    <w:p w:rsidR="009614FE" w:rsidRPr="00E52979" w:rsidRDefault="009614FE">
      <w:pPr>
        <w:pStyle w:val="Header"/>
        <w:tabs>
          <w:tab w:val="clear" w:pos="4320"/>
          <w:tab w:val="clear" w:pos="8640"/>
        </w:tabs>
      </w:pPr>
    </w:p>
    <w:p w:rsidR="009614FE" w:rsidRPr="00E52979" w:rsidRDefault="009614FE">
      <w:pPr>
        <w:pStyle w:val="Header"/>
        <w:tabs>
          <w:tab w:val="clear" w:pos="4320"/>
          <w:tab w:val="clear" w:pos="8640"/>
          <w:tab w:val="left" w:pos="360"/>
        </w:tabs>
        <w:rPr>
          <w:b/>
        </w:rPr>
      </w:pPr>
      <w:r w:rsidRPr="00E52979">
        <w:rPr>
          <w:b/>
        </w:rPr>
        <w:t>SECTION B.  ACTS THAT RESULT IN LOSS OF AMATEUR STANDING</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r w:rsidRPr="00E52979">
        <w:t>The following acts shall cause a student-athlete to lose his/her amateur standing for participation in intercollegiate competition recognized by the NCCAA in the sport where any or all of said acts occur:</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6"/>
        </w:numPr>
        <w:tabs>
          <w:tab w:val="clear" w:pos="4320"/>
          <w:tab w:val="clear" w:pos="8640"/>
        </w:tabs>
      </w:pPr>
      <w:r w:rsidRPr="00E52979">
        <w:t>Competing for money or other forms of remuneration beyond actual expenses of travel, meals and lodging only.</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6"/>
        </w:numPr>
        <w:tabs>
          <w:tab w:val="clear" w:pos="4320"/>
          <w:tab w:val="clear" w:pos="8640"/>
        </w:tabs>
      </w:pPr>
      <w:r w:rsidRPr="00E52979">
        <w:t>Signing a contract with any professional team.</w:t>
      </w:r>
    </w:p>
    <w:p w:rsidR="009614FE" w:rsidRPr="00E52979" w:rsidRDefault="009614FE">
      <w:pPr>
        <w:pStyle w:val="Header"/>
        <w:tabs>
          <w:tab w:val="clear" w:pos="4320"/>
          <w:tab w:val="clear" w:pos="8640"/>
        </w:tabs>
      </w:pPr>
    </w:p>
    <w:p w:rsidR="009614FE" w:rsidRPr="00E52979" w:rsidRDefault="009614FE">
      <w:pPr>
        <w:pStyle w:val="Header"/>
        <w:numPr>
          <w:ilvl w:val="0"/>
          <w:numId w:val="26"/>
        </w:numPr>
        <w:tabs>
          <w:tab w:val="clear" w:pos="4320"/>
          <w:tab w:val="clear" w:pos="8640"/>
        </w:tabs>
      </w:pPr>
      <w:r w:rsidRPr="00E52979">
        <w:t>Participating in an athletic contest as a professional or as a member of a professional team.</w:t>
      </w:r>
    </w:p>
    <w:p w:rsidR="001B709D" w:rsidRPr="00E52979" w:rsidRDefault="001B709D" w:rsidP="001B709D">
      <w:pPr>
        <w:pStyle w:val="Header"/>
        <w:tabs>
          <w:tab w:val="clear" w:pos="4320"/>
          <w:tab w:val="clear" w:pos="8640"/>
        </w:tabs>
      </w:pPr>
    </w:p>
    <w:p w:rsidR="001B709D" w:rsidRPr="00E52979" w:rsidRDefault="001B709D" w:rsidP="001B709D">
      <w:pPr>
        <w:pStyle w:val="Header"/>
        <w:tabs>
          <w:tab w:val="clear" w:pos="4320"/>
          <w:tab w:val="clear" w:pos="8640"/>
        </w:tabs>
      </w:pPr>
      <w:r w:rsidRPr="00E52979">
        <w:rPr>
          <w:b/>
        </w:rPr>
        <w:t>See Casebook #</w:t>
      </w:r>
      <w:r w:rsidR="00D03778">
        <w:rPr>
          <w:b/>
        </w:rPr>
        <w:t>52</w:t>
      </w:r>
    </w:p>
    <w:p w:rsidR="009614FE" w:rsidRPr="00E52979" w:rsidRDefault="009614FE">
      <w:pPr>
        <w:pStyle w:val="Header"/>
        <w:tabs>
          <w:tab w:val="clear" w:pos="4320"/>
          <w:tab w:val="clear" w:pos="8640"/>
        </w:tabs>
      </w:pPr>
    </w:p>
    <w:p w:rsidR="009614FE" w:rsidRPr="00E52979" w:rsidRDefault="009614FE">
      <w:pPr>
        <w:pStyle w:val="Header"/>
        <w:numPr>
          <w:ilvl w:val="0"/>
          <w:numId w:val="26"/>
        </w:numPr>
        <w:tabs>
          <w:tab w:val="clear" w:pos="4320"/>
          <w:tab w:val="clear" w:pos="8640"/>
        </w:tabs>
      </w:pPr>
      <w:r w:rsidRPr="00E52979">
        <w:t>Exploiting for remuneration, for pay beyond actual expense, athletic ability or fame through exhibition, radio or television appearance or using athletic fame to write for news media.</w:t>
      </w:r>
    </w:p>
    <w:p w:rsidR="009614FE" w:rsidRPr="00E52979" w:rsidRDefault="009614FE">
      <w:pPr>
        <w:pStyle w:val="Header"/>
        <w:tabs>
          <w:tab w:val="clear" w:pos="4320"/>
          <w:tab w:val="clear" w:pos="8640"/>
        </w:tabs>
      </w:pPr>
    </w:p>
    <w:p w:rsidR="009614FE" w:rsidRPr="00E52979" w:rsidRDefault="009614FE">
      <w:pPr>
        <w:pStyle w:val="Header"/>
        <w:numPr>
          <w:ilvl w:val="0"/>
          <w:numId w:val="26"/>
        </w:numPr>
        <w:tabs>
          <w:tab w:val="clear" w:pos="4320"/>
          <w:tab w:val="clear" w:pos="8640"/>
        </w:tabs>
      </w:pPr>
      <w:r w:rsidRPr="00E52979">
        <w:t>Receiving remuneration for use of name or picture to promote any commercial product or enterprise.</w:t>
      </w:r>
    </w:p>
    <w:p w:rsidR="009614FE" w:rsidRPr="00E52979" w:rsidRDefault="009614FE">
      <w:pPr>
        <w:pStyle w:val="Header"/>
        <w:tabs>
          <w:tab w:val="clear" w:pos="4320"/>
          <w:tab w:val="clear" w:pos="8640"/>
        </w:tabs>
      </w:pPr>
    </w:p>
    <w:p w:rsidR="009614FE" w:rsidRPr="00E52979" w:rsidRDefault="009614FE">
      <w:pPr>
        <w:pStyle w:val="Header"/>
        <w:numPr>
          <w:ilvl w:val="0"/>
          <w:numId w:val="26"/>
        </w:numPr>
        <w:tabs>
          <w:tab w:val="clear" w:pos="4320"/>
          <w:tab w:val="clear" w:pos="8640"/>
        </w:tabs>
      </w:pPr>
      <w:r w:rsidRPr="00E52979">
        <w:t>Entering into an agreement of any kind to compete in professional athletics, with a professional sports organization or with any individual or group of individuals authorized to represent the athlete with a professional sports organization.</w:t>
      </w:r>
    </w:p>
    <w:p w:rsidR="009614FE" w:rsidRPr="00E52979" w:rsidRDefault="009614FE">
      <w:pPr>
        <w:pStyle w:val="Header"/>
        <w:tabs>
          <w:tab w:val="clear" w:pos="4320"/>
          <w:tab w:val="clear" w:pos="8640"/>
        </w:tabs>
      </w:pPr>
    </w:p>
    <w:p w:rsidR="009614FE" w:rsidRPr="00E52979" w:rsidRDefault="009614FE">
      <w:pPr>
        <w:pStyle w:val="Header"/>
        <w:tabs>
          <w:tab w:val="clear" w:pos="4320"/>
          <w:tab w:val="clear" w:pos="8640"/>
          <w:tab w:val="left" w:pos="360"/>
        </w:tabs>
        <w:rPr>
          <w:b/>
        </w:rPr>
      </w:pPr>
      <w:r w:rsidRPr="00E52979">
        <w:rPr>
          <w:b/>
        </w:rPr>
        <w:t>SECTION C.  ACTS PERMITTED BY NCCAA AMATEUR CODE</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r w:rsidRPr="00E52979">
        <w:t>The following acts shall NOT cause a student-athlete to lose his/her amateur standing:</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7"/>
        </w:numPr>
        <w:tabs>
          <w:tab w:val="clear" w:pos="4320"/>
          <w:tab w:val="clear" w:pos="8640"/>
        </w:tabs>
      </w:pPr>
      <w:r w:rsidRPr="00E52979">
        <w:lastRenderedPageBreak/>
        <w:t>Playing with an amateur team against a professional team or player, if under the sponsorship or approval of the NCCAA or the governing body of the sport concerned.</w:t>
      </w:r>
    </w:p>
    <w:p w:rsidR="001B709D" w:rsidRPr="00E52979" w:rsidRDefault="001B709D" w:rsidP="001B709D">
      <w:pPr>
        <w:pStyle w:val="Header"/>
        <w:tabs>
          <w:tab w:val="clear" w:pos="4320"/>
          <w:tab w:val="clear" w:pos="8640"/>
        </w:tabs>
      </w:pPr>
    </w:p>
    <w:p w:rsidR="001B709D" w:rsidRPr="00E52979" w:rsidRDefault="001B709D" w:rsidP="001B709D">
      <w:pPr>
        <w:pStyle w:val="Header"/>
        <w:tabs>
          <w:tab w:val="clear" w:pos="4320"/>
          <w:tab w:val="clear" w:pos="8640"/>
        </w:tabs>
      </w:pPr>
      <w:r w:rsidRPr="00E52979">
        <w:rPr>
          <w:b/>
        </w:rPr>
        <w:t>See Casebook #</w:t>
      </w:r>
      <w:r w:rsidR="0085027E">
        <w:rPr>
          <w:b/>
        </w:rPr>
        <w:t>5</w:t>
      </w:r>
      <w:r w:rsidR="00D03778">
        <w:rPr>
          <w:b/>
        </w:rPr>
        <w:t>3</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7"/>
        </w:numPr>
        <w:tabs>
          <w:tab w:val="clear" w:pos="4320"/>
          <w:tab w:val="clear" w:pos="8640"/>
        </w:tabs>
      </w:pPr>
      <w:r w:rsidRPr="00E52979">
        <w:t>Receiving reasonable compensation for officiating or coaching in amateur recreational or interscholastic programs only.</w:t>
      </w:r>
    </w:p>
    <w:p w:rsidR="001B709D" w:rsidRPr="00E52979" w:rsidRDefault="001B709D" w:rsidP="001B709D">
      <w:pPr>
        <w:pStyle w:val="Header"/>
        <w:tabs>
          <w:tab w:val="clear" w:pos="4320"/>
          <w:tab w:val="clear" w:pos="8640"/>
        </w:tabs>
      </w:pPr>
    </w:p>
    <w:p w:rsidR="001B709D" w:rsidRPr="00E52979" w:rsidRDefault="001B709D" w:rsidP="001B709D">
      <w:pPr>
        <w:pStyle w:val="Header"/>
        <w:tabs>
          <w:tab w:val="clear" w:pos="4320"/>
          <w:tab w:val="clear" w:pos="8640"/>
        </w:tabs>
      </w:pPr>
      <w:r w:rsidRPr="00E52979">
        <w:rPr>
          <w:b/>
        </w:rPr>
        <w:t>See Casebook #</w:t>
      </w:r>
      <w:r w:rsidR="0085027E">
        <w:rPr>
          <w:b/>
        </w:rPr>
        <w:t>5</w:t>
      </w:r>
      <w:r w:rsidR="00D03778">
        <w:rPr>
          <w:b/>
        </w:rPr>
        <w:t>4</w:t>
      </w:r>
    </w:p>
    <w:p w:rsidR="009614FE" w:rsidRPr="00E52979" w:rsidRDefault="009614FE">
      <w:pPr>
        <w:pStyle w:val="Header"/>
        <w:tabs>
          <w:tab w:val="clear" w:pos="4320"/>
          <w:tab w:val="clear" w:pos="8640"/>
        </w:tabs>
      </w:pPr>
    </w:p>
    <w:p w:rsidR="009614FE" w:rsidRPr="00E52979" w:rsidRDefault="009614FE">
      <w:pPr>
        <w:pStyle w:val="Header"/>
        <w:numPr>
          <w:ilvl w:val="0"/>
          <w:numId w:val="27"/>
        </w:numPr>
        <w:tabs>
          <w:tab w:val="clear" w:pos="4320"/>
          <w:tab w:val="clear" w:pos="8640"/>
        </w:tabs>
      </w:pPr>
      <w:r w:rsidRPr="00E52979">
        <w:t>Competing in an athletic contest, certified as amateur by that sport’s national governing body, and receiving financial reimbursement for such participation, when such remuneration does not exceed the actual expenses for travel, meals and lodging only from the immediately previous city to the event.</w:t>
      </w:r>
    </w:p>
    <w:p w:rsidR="001B709D" w:rsidRPr="00E52979" w:rsidRDefault="001B709D" w:rsidP="001B709D">
      <w:pPr>
        <w:pStyle w:val="Header"/>
        <w:tabs>
          <w:tab w:val="clear" w:pos="4320"/>
          <w:tab w:val="clear" w:pos="8640"/>
        </w:tabs>
      </w:pPr>
    </w:p>
    <w:p w:rsidR="001B709D" w:rsidRPr="00E52979" w:rsidRDefault="0085027E" w:rsidP="001B709D">
      <w:pPr>
        <w:pStyle w:val="Header"/>
        <w:tabs>
          <w:tab w:val="clear" w:pos="4320"/>
          <w:tab w:val="clear" w:pos="8640"/>
        </w:tabs>
      </w:pPr>
      <w:r>
        <w:rPr>
          <w:b/>
        </w:rPr>
        <w:t xml:space="preserve">See </w:t>
      </w:r>
      <w:r w:rsidR="00D03778">
        <w:rPr>
          <w:b/>
        </w:rPr>
        <w:t>Casebook #55, 56</w:t>
      </w:r>
      <w:r w:rsidR="001B709D" w:rsidRPr="00E52979">
        <w:rPr>
          <w:b/>
        </w:rPr>
        <w:t>, 5</w:t>
      </w:r>
      <w:r w:rsidR="00D03778">
        <w:rPr>
          <w:b/>
        </w:rPr>
        <w:t>7</w:t>
      </w:r>
    </w:p>
    <w:p w:rsidR="009614FE" w:rsidRPr="00E52979" w:rsidRDefault="009614FE">
      <w:pPr>
        <w:pStyle w:val="Header"/>
        <w:tabs>
          <w:tab w:val="clear" w:pos="4320"/>
          <w:tab w:val="clear" w:pos="8640"/>
        </w:tabs>
      </w:pPr>
    </w:p>
    <w:p w:rsidR="009614FE" w:rsidRPr="00E52979" w:rsidRDefault="009614FE">
      <w:pPr>
        <w:pStyle w:val="Header"/>
        <w:numPr>
          <w:ilvl w:val="0"/>
          <w:numId w:val="27"/>
        </w:numPr>
        <w:tabs>
          <w:tab w:val="clear" w:pos="4320"/>
          <w:tab w:val="clear" w:pos="8640"/>
        </w:tabs>
      </w:pPr>
      <w:r w:rsidRPr="00E52979">
        <w:t>Participation in radio or television programs for the purpose of promoting an amateur athletic event where no remuneration is provided.</w:t>
      </w:r>
    </w:p>
    <w:p w:rsidR="009614FE" w:rsidRPr="00E52979" w:rsidRDefault="009614FE">
      <w:pPr>
        <w:pStyle w:val="Header"/>
        <w:tabs>
          <w:tab w:val="clear" w:pos="4320"/>
          <w:tab w:val="clear" w:pos="8640"/>
        </w:tabs>
      </w:pPr>
    </w:p>
    <w:p w:rsidR="009614FE" w:rsidRPr="00E52979" w:rsidRDefault="009614FE">
      <w:pPr>
        <w:pStyle w:val="Header"/>
        <w:numPr>
          <w:ilvl w:val="0"/>
          <w:numId w:val="27"/>
        </w:numPr>
        <w:tabs>
          <w:tab w:val="clear" w:pos="4320"/>
          <w:tab w:val="clear" w:pos="8640"/>
        </w:tabs>
      </w:pPr>
      <w:r w:rsidRPr="00E52979">
        <w:t>Receiving reasonable compensation for supervision of physical education, playground or recreational activities.</w:t>
      </w:r>
    </w:p>
    <w:p w:rsidR="001B709D" w:rsidRPr="00E52979" w:rsidRDefault="001B709D" w:rsidP="001B709D">
      <w:pPr>
        <w:pStyle w:val="Header"/>
        <w:tabs>
          <w:tab w:val="clear" w:pos="4320"/>
          <w:tab w:val="clear" w:pos="8640"/>
        </w:tabs>
      </w:pPr>
    </w:p>
    <w:p w:rsidR="001B709D" w:rsidRPr="00E52979" w:rsidRDefault="001B709D" w:rsidP="001B709D">
      <w:pPr>
        <w:pStyle w:val="Header"/>
        <w:tabs>
          <w:tab w:val="clear" w:pos="4320"/>
          <w:tab w:val="clear" w:pos="8640"/>
        </w:tabs>
      </w:pPr>
      <w:r w:rsidRPr="00E52979">
        <w:rPr>
          <w:b/>
        </w:rPr>
        <w:t>See Casebook #5</w:t>
      </w:r>
      <w:r w:rsidR="00D03778">
        <w:rPr>
          <w:b/>
        </w:rPr>
        <w:t>8</w:t>
      </w:r>
    </w:p>
    <w:p w:rsidR="009614FE" w:rsidRPr="00E52979" w:rsidRDefault="009614FE">
      <w:pPr>
        <w:pStyle w:val="Header"/>
        <w:tabs>
          <w:tab w:val="clear" w:pos="4320"/>
          <w:tab w:val="clear" w:pos="8640"/>
        </w:tabs>
      </w:pPr>
    </w:p>
    <w:p w:rsidR="009614FE" w:rsidRPr="00E52979" w:rsidRDefault="009614FE">
      <w:pPr>
        <w:pStyle w:val="Header"/>
        <w:tabs>
          <w:tab w:val="clear" w:pos="4320"/>
          <w:tab w:val="clear" w:pos="8640"/>
          <w:tab w:val="left" w:pos="360"/>
        </w:tabs>
        <w:rPr>
          <w:b/>
        </w:rPr>
      </w:pPr>
      <w:r w:rsidRPr="00E52979">
        <w:rPr>
          <w:b/>
        </w:rPr>
        <w:t>SECTION D.  REINSTATEMENT APPLICATION PROCEDURES</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r w:rsidRPr="00E52979">
        <w:t>In the case of a student-athlete who has lost his/her amateur standing in a specific sport by reason of competing as a professional athlete, or by receiving money or other forms of remuneration beyond actual expenses, restoration of amateur status for competition under NCCAA auspices in that specific sport is extremely unlikely.  However, such cases considered to possess extremely mitigating circumstances may be referred to the National Eligibility Chair of the NCCAA in the following manner:</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8"/>
        </w:numPr>
        <w:tabs>
          <w:tab w:val="clear" w:pos="4320"/>
          <w:tab w:val="clear" w:pos="8640"/>
        </w:tabs>
      </w:pPr>
      <w:r w:rsidRPr="00E52979">
        <w:t>Submit a petition, in writing, by the student-athlete and approved by the duly authorized athletics representative of his/her institution.  Such petition must explain the reasons for loss of amateur standing within a given sport and the basis upon which reinstatement is requested.</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8"/>
        </w:numPr>
        <w:tabs>
          <w:tab w:val="clear" w:pos="4320"/>
          <w:tab w:val="clear" w:pos="8640"/>
        </w:tabs>
      </w:pPr>
      <w:r w:rsidRPr="00E52979">
        <w:t>The petition for reinstatement shall be sent to the Regional Chair, who shall submit it to the National Eligibility Chair who shall submit the information to the National Eligibility Committee for its investigation and formal actions.</w:t>
      </w:r>
    </w:p>
    <w:p w:rsidR="009614FE" w:rsidRPr="00E52979" w:rsidRDefault="009614FE">
      <w:pPr>
        <w:pStyle w:val="Header"/>
        <w:tabs>
          <w:tab w:val="clear" w:pos="4320"/>
          <w:tab w:val="clear" w:pos="8640"/>
        </w:tabs>
      </w:pPr>
    </w:p>
    <w:p w:rsidR="009614FE" w:rsidRPr="00E52979" w:rsidRDefault="009614FE">
      <w:pPr>
        <w:pStyle w:val="Header"/>
        <w:numPr>
          <w:ilvl w:val="0"/>
          <w:numId w:val="28"/>
        </w:numPr>
        <w:tabs>
          <w:tab w:val="clear" w:pos="4320"/>
          <w:tab w:val="clear" w:pos="8640"/>
        </w:tabs>
      </w:pPr>
      <w:r w:rsidRPr="00E52979">
        <w:t>Upon approval of the National Eligibility Committee, the National Eligibility Chair shall send the petition to the Administration Committee of the Board of Directors for review.  If the Board of Directors approves the petition, the student-athlete shall become eligible upon completion of the case.</w:t>
      </w:r>
    </w:p>
    <w:p w:rsidR="009614FE" w:rsidRPr="00E52979" w:rsidRDefault="009614FE">
      <w:pPr>
        <w:pStyle w:val="Header"/>
        <w:tabs>
          <w:tab w:val="clear" w:pos="4320"/>
          <w:tab w:val="clear" w:pos="8640"/>
        </w:tabs>
      </w:pPr>
    </w:p>
    <w:p w:rsidR="009614FE" w:rsidRPr="00E52979" w:rsidRDefault="009614FE">
      <w:pPr>
        <w:pStyle w:val="Header"/>
        <w:numPr>
          <w:ilvl w:val="0"/>
          <w:numId w:val="28"/>
        </w:numPr>
        <w:tabs>
          <w:tab w:val="clear" w:pos="4320"/>
          <w:tab w:val="clear" w:pos="8640"/>
        </w:tabs>
      </w:pPr>
      <w:r w:rsidRPr="00E52979">
        <w:t>In the instance that a student-athlete has signed a contract, but has not received any money or remuneration other than actual expenses, and who has not participated as a member of a professional team, an institution may appeal for restoration of amateur standing within the affected sport on behalf of the student-athlete as stipulated above.  If the applicant complies with all criteria and the appeal is fully supported by documentation, reinstatement of amateur status within the sport affected shall be effective one year from the date of initial application, provided that the student-athlete has been regularly enrolled during that time and meets eligibility requirements.</w:t>
      </w:r>
    </w:p>
    <w:p w:rsidR="009614FE" w:rsidRPr="00E52979" w:rsidRDefault="009614FE">
      <w:pPr>
        <w:pStyle w:val="Header"/>
        <w:tabs>
          <w:tab w:val="clear" w:pos="4320"/>
          <w:tab w:val="clear" w:pos="8640"/>
        </w:tabs>
      </w:pPr>
    </w:p>
    <w:p w:rsidR="009614FE" w:rsidRPr="00E52979" w:rsidRDefault="009614FE">
      <w:pPr>
        <w:pStyle w:val="Header"/>
        <w:numPr>
          <w:ilvl w:val="0"/>
          <w:numId w:val="28"/>
        </w:numPr>
        <w:tabs>
          <w:tab w:val="clear" w:pos="4320"/>
          <w:tab w:val="clear" w:pos="8640"/>
        </w:tabs>
      </w:pPr>
      <w:r w:rsidRPr="00E52979">
        <w:t>The National Eligibility Chair shall report the decision of the Administration Committee to the Regional Chair and Athletics Director of the institution.</w:t>
      </w:r>
    </w:p>
    <w:p w:rsidR="009614FE" w:rsidRPr="00E52979" w:rsidRDefault="009614FE">
      <w:pPr>
        <w:pStyle w:val="Header"/>
        <w:tabs>
          <w:tab w:val="clear" w:pos="4320"/>
          <w:tab w:val="clear" w:pos="8640"/>
        </w:tabs>
      </w:pPr>
    </w:p>
    <w:p w:rsidR="009614FE" w:rsidRPr="00E52979" w:rsidRDefault="009614FE">
      <w:pPr>
        <w:pStyle w:val="Header"/>
        <w:tabs>
          <w:tab w:val="clear" w:pos="4320"/>
          <w:tab w:val="clear" w:pos="8640"/>
          <w:tab w:val="left" w:pos="360"/>
        </w:tabs>
        <w:jc w:val="center"/>
        <w:rPr>
          <w:b/>
        </w:rPr>
      </w:pPr>
      <w:r w:rsidRPr="00E52979">
        <w:rPr>
          <w:b/>
        </w:rPr>
        <w:t>ARTICLE III.  ETHICS, INTEGRITY AND HONESTY EXPECTATIONS</w:t>
      </w:r>
    </w:p>
    <w:p w:rsidR="009614FE" w:rsidRPr="00E52979" w:rsidRDefault="009614FE">
      <w:pPr>
        <w:pStyle w:val="Header"/>
        <w:tabs>
          <w:tab w:val="clear" w:pos="4320"/>
          <w:tab w:val="clear" w:pos="8640"/>
          <w:tab w:val="left" w:pos="360"/>
        </w:tabs>
        <w:jc w:val="center"/>
        <w:rPr>
          <w:b/>
        </w:rPr>
      </w:pPr>
    </w:p>
    <w:p w:rsidR="009614FE" w:rsidRPr="00E52979" w:rsidRDefault="009614FE">
      <w:pPr>
        <w:pStyle w:val="Header"/>
        <w:tabs>
          <w:tab w:val="clear" w:pos="4320"/>
          <w:tab w:val="clear" w:pos="8640"/>
          <w:tab w:val="left" w:pos="360"/>
        </w:tabs>
        <w:rPr>
          <w:b/>
        </w:rPr>
      </w:pPr>
      <w:r w:rsidRPr="00E52979">
        <w:rPr>
          <w:b/>
        </w:rPr>
        <w:t>SECTION A.  NORMAL EXPECTATIONS</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9"/>
        </w:numPr>
        <w:tabs>
          <w:tab w:val="clear" w:pos="4320"/>
          <w:tab w:val="clear" w:pos="8640"/>
        </w:tabs>
      </w:pPr>
      <w:r w:rsidRPr="00E52979">
        <w:t>The NCCAA Coaches’ Code of Ethics (see Forms &amp; Procedures Section) is the basic code for all coaches.</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29"/>
        </w:numPr>
        <w:tabs>
          <w:tab w:val="clear" w:pos="4320"/>
          <w:tab w:val="clear" w:pos="8640"/>
        </w:tabs>
      </w:pPr>
      <w:r w:rsidRPr="00E52979">
        <w:lastRenderedPageBreak/>
        <w:t>Member institutions must adhere to the Christian code of conduct as given i</w:t>
      </w:r>
      <w:r w:rsidR="00122044">
        <w:t>n the NCCAA Bylaws, Section 7.9</w:t>
      </w:r>
      <w:r w:rsidRPr="00E52979">
        <w:t xml:space="preserve"> and the NCCAA Constitution, Article VII.</w:t>
      </w:r>
    </w:p>
    <w:p w:rsidR="009614FE" w:rsidRPr="00E52979" w:rsidRDefault="009614FE">
      <w:pPr>
        <w:pStyle w:val="Header"/>
        <w:tabs>
          <w:tab w:val="clear" w:pos="4320"/>
          <w:tab w:val="clear" w:pos="8640"/>
        </w:tabs>
      </w:pPr>
    </w:p>
    <w:p w:rsidR="009614FE" w:rsidRPr="00E52979" w:rsidRDefault="009614FE">
      <w:pPr>
        <w:pStyle w:val="Header"/>
        <w:numPr>
          <w:ilvl w:val="0"/>
          <w:numId w:val="29"/>
        </w:numPr>
        <w:tabs>
          <w:tab w:val="clear" w:pos="4320"/>
          <w:tab w:val="clear" w:pos="8640"/>
        </w:tabs>
      </w:pPr>
      <w:r w:rsidRPr="00E52979">
        <w:t>The payment of required dues and fees for national and regional membership, sport and special service dues for participation and benefits (such as national and regional statistical service) are required regardless of the competitiveness of an i</w:t>
      </w:r>
      <w:r w:rsidR="002A6EF2">
        <w:t>nstitution’s team.  (Bylaws 7.10</w:t>
      </w:r>
      <w:r w:rsidRPr="00E52979">
        <w:t>.g.)</w:t>
      </w:r>
    </w:p>
    <w:p w:rsidR="009614FE" w:rsidRPr="00E52979" w:rsidRDefault="009614FE">
      <w:pPr>
        <w:pStyle w:val="Header"/>
        <w:tabs>
          <w:tab w:val="clear" w:pos="4320"/>
          <w:tab w:val="clear" w:pos="8640"/>
        </w:tabs>
      </w:pPr>
    </w:p>
    <w:p w:rsidR="002A6EF2" w:rsidRPr="00074356" w:rsidRDefault="009614FE" w:rsidP="001C4D1E">
      <w:pPr>
        <w:pStyle w:val="Header"/>
        <w:numPr>
          <w:ilvl w:val="0"/>
          <w:numId w:val="29"/>
        </w:numPr>
        <w:tabs>
          <w:tab w:val="clear" w:pos="4320"/>
          <w:tab w:val="clear" w:pos="8640"/>
        </w:tabs>
      </w:pPr>
      <w:r w:rsidRPr="00456003">
        <w:t xml:space="preserve">Eligibility reports </w:t>
      </w:r>
      <w:r w:rsidRPr="00074356">
        <w:t>and individual sport statistics are expected to be accurate, on time and presented to the appro</w:t>
      </w:r>
      <w:r w:rsidR="002A6EF2" w:rsidRPr="00074356">
        <w:t>priate recipients.  (Bylaws 7.10</w:t>
      </w:r>
      <w:r w:rsidRPr="00074356">
        <w:t>.c.)</w:t>
      </w:r>
      <w:r w:rsidR="002A6EF2" w:rsidRPr="00074356">
        <w:t xml:space="preserve">  The penalty for not reporting statistics or for being late:  1</w:t>
      </w:r>
      <w:r w:rsidR="002A6EF2" w:rsidRPr="00074356">
        <w:rPr>
          <w:vertAlign w:val="superscript"/>
        </w:rPr>
        <w:t>st</w:t>
      </w:r>
      <w:r w:rsidR="002A6EF2" w:rsidRPr="00074356">
        <w:t xml:space="preserve"> offense=warning; 2</w:t>
      </w:r>
      <w:r w:rsidR="002A6EF2" w:rsidRPr="00074356">
        <w:rPr>
          <w:vertAlign w:val="superscript"/>
        </w:rPr>
        <w:t>nd</w:t>
      </w:r>
      <w:r w:rsidR="002A6EF2" w:rsidRPr="00074356">
        <w:t xml:space="preserve"> offense=$100 fine paid before regional playoffs; 3</w:t>
      </w:r>
      <w:r w:rsidR="002A6EF2" w:rsidRPr="00074356">
        <w:rPr>
          <w:vertAlign w:val="superscript"/>
        </w:rPr>
        <w:t>rd</w:t>
      </w:r>
      <w:r w:rsidR="002A6EF2" w:rsidRPr="00074356">
        <w:t xml:space="preserve"> offense=team is not allowed in post season play.</w:t>
      </w:r>
    </w:p>
    <w:p w:rsidR="009614FE" w:rsidRPr="00074356" w:rsidRDefault="009614FE">
      <w:pPr>
        <w:pStyle w:val="Header"/>
        <w:tabs>
          <w:tab w:val="clear" w:pos="4320"/>
          <w:tab w:val="clear" w:pos="8640"/>
        </w:tabs>
      </w:pPr>
    </w:p>
    <w:p w:rsidR="009614FE" w:rsidRPr="00E52979" w:rsidRDefault="009614FE">
      <w:pPr>
        <w:pStyle w:val="Header"/>
        <w:tabs>
          <w:tab w:val="clear" w:pos="4320"/>
          <w:tab w:val="clear" w:pos="8640"/>
          <w:tab w:val="left" w:pos="360"/>
        </w:tabs>
        <w:rPr>
          <w:b/>
        </w:rPr>
      </w:pPr>
      <w:r w:rsidRPr="00074356">
        <w:rPr>
          <w:b/>
        </w:rPr>
        <w:t>SECTION B.  REGIONAL COMPETITION REQUIRED TO QUALIFY FOR NATIONAL</w:t>
      </w:r>
      <w:r w:rsidRPr="00E52979">
        <w:rPr>
          <w:b/>
        </w:rPr>
        <w:t xml:space="preserve"> COMPETITION</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r w:rsidRPr="00E52979">
        <w:t>Institutions that qualify for regional competition are expected to maintain their commitment unless detained by extreme and emergency circumstances.  Degree of competitiveness is not a consideration for those who qualify and commit to such competition.</w:t>
      </w:r>
    </w:p>
    <w:p w:rsidR="00D07199" w:rsidRPr="00E52979" w:rsidRDefault="00D07199">
      <w:pPr>
        <w:pStyle w:val="Header"/>
        <w:tabs>
          <w:tab w:val="clear" w:pos="4320"/>
          <w:tab w:val="clear" w:pos="8640"/>
          <w:tab w:val="left" w:pos="360"/>
        </w:tabs>
      </w:pPr>
    </w:p>
    <w:p w:rsidR="00D07199" w:rsidRPr="00E52979" w:rsidRDefault="00D07199">
      <w:pPr>
        <w:pStyle w:val="Header"/>
        <w:tabs>
          <w:tab w:val="clear" w:pos="4320"/>
          <w:tab w:val="clear" w:pos="8640"/>
          <w:tab w:val="left" w:pos="360"/>
        </w:tabs>
        <w:rPr>
          <w:b/>
        </w:rPr>
      </w:pPr>
      <w:r w:rsidRPr="00E52979">
        <w:rPr>
          <w:b/>
        </w:rPr>
        <w:t xml:space="preserve">SECTION C.  </w:t>
      </w:r>
      <w:r w:rsidR="00DF6C6C" w:rsidRPr="00E52979">
        <w:rPr>
          <w:b/>
        </w:rPr>
        <w:t xml:space="preserve">DIVISION II </w:t>
      </w:r>
      <w:r w:rsidRPr="00E52979">
        <w:rPr>
          <w:b/>
        </w:rPr>
        <w:t>PERMISSION TO CONTACT:  SELF-RELEASE</w:t>
      </w:r>
    </w:p>
    <w:p w:rsidR="00D07199" w:rsidRPr="00E52979" w:rsidRDefault="00D07199">
      <w:pPr>
        <w:pStyle w:val="Header"/>
        <w:tabs>
          <w:tab w:val="clear" w:pos="4320"/>
          <w:tab w:val="clear" w:pos="8640"/>
          <w:tab w:val="left" w:pos="360"/>
        </w:tabs>
      </w:pPr>
    </w:p>
    <w:p w:rsidR="00D07199" w:rsidRPr="00E52979" w:rsidRDefault="00D07199" w:rsidP="00D07199">
      <w:r w:rsidRPr="00E52979">
        <w:t xml:space="preserve">When a student-athlete is interested in transferring to another institution, proper protocol should be followed by both institutions.  All student-athletes should be aware of the Permission to Contact: Self-Release (see </w:t>
      </w:r>
      <w:hyperlink w:anchor="AppendixF" w:history="1">
        <w:r w:rsidR="00D95D68" w:rsidRPr="00E52979">
          <w:rPr>
            <w:rStyle w:val="Hyperlink"/>
          </w:rPr>
          <w:t>Appendix F</w:t>
        </w:r>
      </w:hyperlink>
      <w:r w:rsidRPr="00E52979">
        <w:t>).  All college coaching staff, as well as other representatives, shall follow these procedures.</w:t>
      </w:r>
    </w:p>
    <w:p w:rsidR="00F67C2A" w:rsidRDefault="00D95D68" w:rsidP="00D95D68">
      <w:pPr>
        <w:tabs>
          <w:tab w:val="left" w:pos="3990"/>
        </w:tabs>
      </w:pPr>
      <w:r w:rsidRPr="00E52979">
        <w:tab/>
      </w:r>
    </w:p>
    <w:p w:rsidR="00F67C2A" w:rsidRPr="00E52979" w:rsidRDefault="00F67C2A" w:rsidP="00D07199">
      <w:r w:rsidRPr="00E52979">
        <w:rPr>
          <w:b/>
        </w:rPr>
        <w:t xml:space="preserve">SECTION D.  TRANSFER VERIFICATION </w:t>
      </w:r>
    </w:p>
    <w:p w:rsidR="00F67C2A" w:rsidRPr="00E52979" w:rsidRDefault="00F67C2A" w:rsidP="00D07199"/>
    <w:p w:rsidR="007E3DD6" w:rsidRDefault="00F67C2A" w:rsidP="00D07199">
      <w:r w:rsidRPr="00E52979">
        <w:t xml:space="preserve">When a student-athlete </w:t>
      </w:r>
      <w:r w:rsidR="002A486B" w:rsidRPr="00E52979">
        <w:t>elects to transfer</w:t>
      </w:r>
      <w:r w:rsidRPr="00E52979">
        <w:t xml:space="preserve"> from</w:t>
      </w:r>
      <w:r w:rsidR="002A486B" w:rsidRPr="00E52979">
        <w:t xml:space="preserve"> one institution to</w:t>
      </w:r>
      <w:r w:rsidRPr="00E52979">
        <w:t xml:space="preserve"> another institution, and before the first practice and/or </w:t>
      </w:r>
      <w:r w:rsidR="002A486B" w:rsidRPr="00E52979">
        <w:t xml:space="preserve">upon </w:t>
      </w:r>
      <w:r w:rsidRPr="00E52979">
        <w:t xml:space="preserve">enrollment, </w:t>
      </w:r>
      <w:r w:rsidR="002A486B" w:rsidRPr="00E52979">
        <w:t xml:space="preserve">the new institution must complete and send the NCCAA Transfer Verification Form (see </w:t>
      </w:r>
      <w:hyperlink w:anchor="AppendixG" w:history="1">
        <w:r w:rsidR="002A486B" w:rsidRPr="00E52979">
          <w:rPr>
            <w:rStyle w:val="Hyperlink"/>
          </w:rPr>
          <w:t xml:space="preserve">Appendix </w:t>
        </w:r>
        <w:r w:rsidR="00D95D68" w:rsidRPr="00E52979">
          <w:rPr>
            <w:rStyle w:val="Hyperlink"/>
          </w:rPr>
          <w:t>G</w:t>
        </w:r>
      </w:hyperlink>
      <w:r w:rsidR="002A486B" w:rsidRPr="00E52979">
        <w:t>) to the previously attended institution.</w:t>
      </w:r>
      <w:r w:rsidR="007E3DD6">
        <w:t xml:space="preserve">  </w:t>
      </w:r>
      <w:r w:rsidR="007E3DD6" w:rsidRPr="007E3DD6">
        <w:rPr>
          <w:highlight w:val="yellow"/>
        </w:rPr>
        <w:t>A copy of this completed form must be sent to the National Eligibility Chair</w:t>
      </w:r>
      <w:r w:rsidR="00A93021">
        <w:t>.</w:t>
      </w:r>
    </w:p>
    <w:p w:rsidR="00F67C2A" w:rsidRPr="00E52979" w:rsidRDefault="007E3DD6" w:rsidP="00D07199">
      <w:r>
        <w:t>.</w:t>
      </w:r>
    </w:p>
    <w:p w:rsidR="009614FE" w:rsidRPr="00E52979" w:rsidRDefault="009614FE">
      <w:pPr>
        <w:pStyle w:val="Header"/>
        <w:tabs>
          <w:tab w:val="clear" w:pos="4320"/>
          <w:tab w:val="clear" w:pos="8640"/>
          <w:tab w:val="left" w:pos="360"/>
        </w:tabs>
        <w:jc w:val="center"/>
        <w:rPr>
          <w:b/>
        </w:rPr>
      </w:pPr>
      <w:r w:rsidRPr="00E52979">
        <w:tab/>
      </w:r>
      <w:r w:rsidRPr="00E52979">
        <w:rPr>
          <w:b/>
        </w:rPr>
        <w:t>ARTICLE IV:  FINANCIAL AID CONSIDERATIONS</w:t>
      </w:r>
    </w:p>
    <w:p w:rsidR="009614FE" w:rsidRPr="00E52979" w:rsidRDefault="009614FE">
      <w:pPr>
        <w:pStyle w:val="Header"/>
        <w:tabs>
          <w:tab w:val="clear" w:pos="4320"/>
          <w:tab w:val="clear" w:pos="8640"/>
          <w:tab w:val="left" w:pos="360"/>
        </w:tabs>
        <w:jc w:val="center"/>
        <w:rPr>
          <w:b/>
        </w:rPr>
      </w:pPr>
    </w:p>
    <w:p w:rsidR="009614FE" w:rsidRPr="00E52979" w:rsidRDefault="009614FE">
      <w:pPr>
        <w:pStyle w:val="Header"/>
        <w:tabs>
          <w:tab w:val="clear" w:pos="4320"/>
          <w:tab w:val="clear" w:pos="8640"/>
          <w:tab w:val="left" w:pos="360"/>
        </w:tabs>
      </w:pPr>
      <w:r w:rsidRPr="00E52979">
        <w:rPr>
          <w:b/>
        </w:rPr>
        <w:t>INTRODUCTION</w:t>
      </w:r>
      <w:r w:rsidRPr="00E52979">
        <w:t>:  Bylaws Statement (Section 7.02. Divisions)</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pPr>
      <w:r w:rsidRPr="00E52979">
        <w:t>Division II shall consist of member institutions that require every student enrolled to graduate with 20 hours of Bible.  Division II institutions shall grant no athletic scholarship to any student-athletes and shall not grant any special financial aid or scholarships to student-athletes unless offered equally to other members of the student body.</w:t>
      </w:r>
    </w:p>
    <w:p w:rsidR="009614FE" w:rsidRPr="00E52979" w:rsidRDefault="009614FE">
      <w:pPr>
        <w:pStyle w:val="Header"/>
        <w:tabs>
          <w:tab w:val="clear" w:pos="4320"/>
          <w:tab w:val="clear" w:pos="8640"/>
          <w:tab w:val="left" w:pos="360"/>
        </w:tabs>
      </w:pPr>
    </w:p>
    <w:p w:rsidR="009614FE" w:rsidRPr="00E52979" w:rsidRDefault="009614FE">
      <w:pPr>
        <w:pStyle w:val="Header"/>
        <w:tabs>
          <w:tab w:val="clear" w:pos="4320"/>
          <w:tab w:val="clear" w:pos="8640"/>
          <w:tab w:val="left" w:pos="360"/>
        </w:tabs>
        <w:rPr>
          <w:b/>
        </w:rPr>
      </w:pPr>
      <w:r w:rsidRPr="00E52979">
        <w:rPr>
          <w:b/>
        </w:rPr>
        <w:t xml:space="preserve">SECTION A.  DEFINITIONS </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30"/>
        </w:numPr>
        <w:tabs>
          <w:tab w:val="clear" w:pos="4320"/>
          <w:tab w:val="clear" w:pos="8640"/>
        </w:tabs>
      </w:pPr>
      <w:r w:rsidRPr="00E52979">
        <w:rPr>
          <w:u w:val="single"/>
        </w:rPr>
        <w:t>SCHOLARSHIP</w:t>
      </w:r>
      <w:r w:rsidRPr="00E52979">
        <w:t xml:space="preserve"> – Awarding of money to a student based on performance (i.e. academic, music, athletics, etc.)</w:t>
      </w:r>
    </w:p>
    <w:p w:rsidR="009614FE" w:rsidRPr="00E52979" w:rsidRDefault="009614FE">
      <w:pPr>
        <w:pStyle w:val="Header"/>
        <w:tabs>
          <w:tab w:val="clear" w:pos="4320"/>
          <w:tab w:val="clear" w:pos="8640"/>
          <w:tab w:val="left" w:pos="360"/>
        </w:tabs>
      </w:pPr>
    </w:p>
    <w:p w:rsidR="009614FE" w:rsidRPr="00E52979" w:rsidRDefault="009614FE">
      <w:pPr>
        <w:pStyle w:val="Header"/>
        <w:numPr>
          <w:ilvl w:val="0"/>
          <w:numId w:val="30"/>
        </w:numPr>
        <w:tabs>
          <w:tab w:val="clear" w:pos="4320"/>
          <w:tab w:val="clear" w:pos="8640"/>
        </w:tabs>
      </w:pPr>
      <w:r w:rsidRPr="00E52979">
        <w:rPr>
          <w:u w:val="single"/>
        </w:rPr>
        <w:t>GRANT</w:t>
      </w:r>
      <w:r w:rsidRPr="00E52979">
        <w:t xml:space="preserve"> – Money (i.e. government, institutional, corporate) given to a student based on need, to enable a student to follow or continue a course of study </w:t>
      </w:r>
    </w:p>
    <w:p w:rsidR="009614FE" w:rsidRPr="00E52979" w:rsidRDefault="009614FE">
      <w:pPr>
        <w:pStyle w:val="Header"/>
        <w:tabs>
          <w:tab w:val="clear" w:pos="4320"/>
          <w:tab w:val="clear" w:pos="8640"/>
        </w:tabs>
      </w:pPr>
    </w:p>
    <w:p w:rsidR="009614FE" w:rsidRPr="00E52979" w:rsidRDefault="009614FE">
      <w:pPr>
        <w:pStyle w:val="Header"/>
        <w:numPr>
          <w:ilvl w:val="0"/>
          <w:numId w:val="30"/>
        </w:numPr>
        <w:tabs>
          <w:tab w:val="clear" w:pos="4320"/>
          <w:tab w:val="clear" w:pos="8640"/>
        </w:tabs>
      </w:pPr>
      <w:r w:rsidRPr="00E52979">
        <w:rPr>
          <w:u w:val="single"/>
        </w:rPr>
        <w:t>FINANCIAL AID</w:t>
      </w:r>
      <w:r w:rsidRPr="00E52979">
        <w:t xml:space="preserve"> – An all-inclusive term which includes loans, grants, scholarships and federal work-study.  NOTE:  The distribution of monies should be awarded by a committee of the institution to ensure accountability.  The committee, for its own clarification, should have a copy of financial aid guidelines via the President of the institution.</w:t>
      </w:r>
    </w:p>
    <w:p w:rsidR="00441062" w:rsidRPr="00E52979" w:rsidRDefault="00441062" w:rsidP="00441062">
      <w:pPr>
        <w:pStyle w:val="Header"/>
        <w:tabs>
          <w:tab w:val="clear" w:pos="4320"/>
          <w:tab w:val="clear" w:pos="8640"/>
        </w:tabs>
        <w:rPr>
          <w:u w:val="single"/>
        </w:rPr>
      </w:pPr>
    </w:p>
    <w:p w:rsidR="00441062" w:rsidRPr="00E52979" w:rsidRDefault="00441062" w:rsidP="00441062">
      <w:pPr>
        <w:pStyle w:val="Header"/>
        <w:tabs>
          <w:tab w:val="clear" w:pos="4320"/>
          <w:tab w:val="clear" w:pos="8640"/>
        </w:tabs>
      </w:pPr>
      <w:r w:rsidRPr="00E52979">
        <w:rPr>
          <w:b/>
        </w:rPr>
        <w:t>See Casebook #5</w:t>
      </w:r>
      <w:r w:rsidR="00D03778">
        <w:rPr>
          <w:b/>
        </w:rPr>
        <w:t>9</w:t>
      </w:r>
    </w:p>
    <w:p w:rsidR="009614FE" w:rsidRPr="00E52979" w:rsidRDefault="009614FE">
      <w:pPr>
        <w:pStyle w:val="Header"/>
        <w:tabs>
          <w:tab w:val="clear" w:pos="4320"/>
          <w:tab w:val="clear" w:pos="8640"/>
        </w:tabs>
      </w:pPr>
    </w:p>
    <w:p w:rsidR="009614FE" w:rsidRPr="00E52979" w:rsidRDefault="009614FE">
      <w:pPr>
        <w:pStyle w:val="Header"/>
        <w:numPr>
          <w:ilvl w:val="0"/>
          <w:numId w:val="30"/>
        </w:numPr>
        <w:tabs>
          <w:tab w:val="clear" w:pos="4320"/>
          <w:tab w:val="clear" w:pos="8640"/>
        </w:tabs>
      </w:pPr>
      <w:r w:rsidRPr="00E52979">
        <w:rPr>
          <w:u w:val="single"/>
        </w:rPr>
        <w:t>WORK-STUDY</w:t>
      </w:r>
      <w:r w:rsidRPr="00E52979">
        <w:t xml:space="preserve"> – A work-study job cannot be held to induce, recruit or retain a student-athlete at an institution.  A student-athlete can be awarded work-study, but the position cannot be held for the purpose of awarding it to the student-athlete because of his/her participation in athletics.</w:t>
      </w:r>
    </w:p>
    <w:p w:rsidR="009614FE" w:rsidRPr="00E52979" w:rsidRDefault="009614FE">
      <w:pPr>
        <w:pStyle w:val="Header"/>
        <w:tabs>
          <w:tab w:val="clear" w:pos="4320"/>
          <w:tab w:val="clear" w:pos="8640"/>
        </w:tabs>
      </w:pPr>
    </w:p>
    <w:p w:rsidR="009614FE" w:rsidRPr="00E52979" w:rsidRDefault="00327EC5">
      <w:pPr>
        <w:pStyle w:val="Header"/>
        <w:tabs>
          <w:tab w:val="clear" w:pos="4320"/>
          <w:tab w:val="clear" w:pos="8640"/>
        </w:tabs>
        <w:rPr>
          <w:b/>
        </w:rPr>
      </w:pPr>
      <w:r>
        <w:rPr>
          <w:b/>
        </w:rPr>
        <w:br w:type="page"/>
      </w:r>
      <w:r w:rsidR="009614FE" w:rsidRPr="00E52979">
        <w:rPr>
          <w:b/>
        </w:rPr>
        <w:lastRenderedPageBreak/>
        <w:t>SECTION B.  INTENT AND INDUCEMENTS</w:t>
      </w:r>
    </w:p>
    <w:p w:rsidR="009614FE" w:rsidRPr="00E52979" w:rsidRDefault="009614FE">
      <w:pPr>
        <w:pStyle w:val="Header"/>
        <w:tabs>
          <w:tab w:val="clear" w:pos="4320"/>
          <w:tab w:val="clear" w:pos="8640"/>
        </w:tabs>
      </w:pPr>
    </w:p>
    <w:p w:rsidR="009614FE" w:rsidRPr="00E52979" w:rsidRDefault="009614FE">
      <w:pPr>
        <w:pStyle w:val="Header"/>
        <w:numPr>
          <w:ilvl w:val="0"/>
          <w:numId w:val="31"/>
        </w:numPr>
        <w:tabs>
          <w:tab w:val="clear" w:pos="4320"/>
          <w:tab w:val="clear" w:pos="8640"/>
        </w:tabs>
      </w:pPr>
      <w:r w:rsidRPr="00E52979">
        <w:t>The primary financial aid issue is intent.  If financial aid is offered to induce or influence a student-athlete so they will participate in athletics, then the intent is wrong and contrary to the Division II Guidelines.</w:t>
      </w:r>
    </w:p>
    <w:p w:rsidR="00441062" w:rsidRPr="00E52979" w:rsidRDefault="00441062" w:rsidP="00441062">
      <w:pPr>
        <w:pStyle w:val="Header"/>
        <w:tabs>
          <w:tab w:val="clear" w:pos="4320"/>
          <w:tab w:val="clear" w:pos="8640"/>
        </w:tabs>
      </w:pPr>
    </w:p>
    <w:p w:rsidR="00441062" w:rsidRPr="00E52979" w:rsidRDefault="00D03778" w:rsidP="00441062">
      <w:pPr>
        <w:pStyle w:val="Header"/>
        <w:tabs>
          <w:tab w:val="clear" w:pos="4320"/>
          <w:tab w:val="clear" w:pos="8640"/>
        </w:tabs>
      </w:pPr>
      <w:r>
        <w:rPr>
          <w:b/>
        </w:rPr>
        <w:t>See Casebook #60</w:t>
      </w:r>
      <w:r w:rsidR="00441062" w:rsidRPr="00E52979">
        <w:rPr>
          <w:b/>
        </w:rPr>
        <w:t xml:space="preserve">, </w:t>
      </w:r>
      <w:r>
        <w:rPr>
          <w:b/>
        </w:rPr>
        <w:t>61</w:t>
      </w:r>
    </w:p>
    <w:p w:rsidR="009614FE" w:rsidRPr="00E52979" w:rsidRDefault="009614FE">
      <w:pPr>
        <w:pStyle w:val="Header"/>
        <w:tabs>
          <w:tab w:val="clear" w:pos="4320"/>
          <w:tab w:val="clear" w:pos="8640"/>
        </w:tabs>
      </w:pPr>
    </w:p>
    <w:p w:rsidR="009614FE" w:rsidRPr="00E52979" w:rsidRDefault="009614FE">
      <w:pPr>
        <w:pStyle w:val="Header"/>
        <w:numPr>
          <w:ilvl w:val="0"/>
          <w:numId w:val="31"/>
        </w:numPr>
        <w:tabs>
          <w:tab w:val="clear" w:pos="4320"/>
          <w:tab w:val="clear" w:pos="8640"/>
        </w:tabs>
      </w:pPr>
      <w:r w:rsidRPr="00E52979">
        <w:t>To protect the integrity of member institutions, all financial aid should be awarded by the institution’s financial aid office and monitored by the same.  It is further advised that each institution establish an institutional financial aid committee that is chaired by the Financial Aid Officer.</w:t>
      </w:r>
    </w:p>
    <w:p w:rsidR="009614FE" w:rsidRPr="00E52979" w:rsidRDefault="009614FE">
      <w:pPr>
        <w:pStyle w:val="Header"/>
        <w:tabs>
          <w:tab w:val="clear" w:pos="4320"/>
          <w:tab w:val="clear" w:pos="8640"/>
        </w:tabs>
      </w:pPr>
    </w:p>
    <w:p w:rsidR="009614FE" w:rsidRPr="00E52979" w:rsidRDefault="009614FE">
      <w:pPr>
        <w:pStyle w:val="Header"/>
        <w:numPr>
          <w:ilvl w:val="0"/>
          <w:numId w:val="31"/>
        </w:numPr>
        <w:tabs>
          <w:tab w:val="clear" w:pos="4320"/>
          <w:tab w:val="clear" w:pos="8640"/>
        </w:tabs>
      </w:pPr>
      <w:r w:rsidRPr="00E52979">
        <w:t>No monies, special benefits or properties may be used to induce a recruit (student-athlete) to enroll at an institution unless it is common practice for the entire institution for all prospective students (i.e. shoes, sweatshirts, housing privileges, etc.).</w:t>
      </w:r>
    </w:p>
    <w:p w:rsidR="00441062" w:rsidRPr="00E52979" w:rsidRDefault="00441062" w:rsidP="00441062">
      <w:pPr>
        <w:pStyle w:val="Header"/>
        <w:tabs>
          <w:tab w:val="clear" w:pos="4320"/>
          <w:tab w:val="clear" w:pos="8640"/>
        </w:tabs>
      </w:pPr>
    </w:p>
    <w:p w:rsidR="00441062" w:rsidRPr="00E52979" w:rsidRDefault="00441062" w:rsidP="00441062">
      <w:pPr>
        <w:pStyle w:val="Header"/>
        <w:tabs>
          <w:tab w:val="clear" w:pos="4320"/>
          <w:tab w:val="clear" w:pos="8640"/>
        </w:tabs>
      </w:pPr>
      <w:r w:rsidRPr="00E52979">
        <w:rPr>
          <w:b/>
        </w:rPr>
        <w:t>See Casebook #</w:t>
      </w:r>
      <w:r w:rsidR="00D03778">
        <w:rPr>
          <w:b/>
        </w:rPr>
        <w:t>61</w:t>
      </w:r>
    </w:p>
    <w:p w:rsidR="009614FE" w:rsidRPr="00E52979" w:rsidRDefault="009614FE">
      <w:pPr>
        <w:pStyle w:val="Header"/>
        <w:tabs>
          <w:tab w:val="clear" w:pos="4320"/>
          <w:tab w:val="clear" w:pos="8640"/>
        </w:tabs>
      </w:pPr>
    </w:p>
    <w:p w:rsidR="009614FE" w:rsidRPr="00E52979" w:rsidRDefault="009614FE">
      <w:pPr>
        <w:pStyle w:val="Header"/>
        <w:tabs>
          <w:tab w:val="clear" w:pos="4320"/>
          <w:tab w:val="clear" w:pos="8640"/>
        </w:tabs>
      </w:pPr>
    </w:p>
    <w:p w:rsidR="009614FE" w:rsidRPr="00E52979" w:rsidRDefault="009614FE">
      <w:pPr>
        <w:pStyle w:val="Header"/>
        <w:tabs>
          <w:tab w:val="clear" w:pos="4320"/>
          <w:tab w:val="clear" w:pos="8640"/>
        </w:tabs>
      </w:pPr>
    </w:p>
    <w:p w:rsidR="00DF6C6C" w:rsidRPr="00E52979" w:rsidRDefault="00DF6C6C">
      <w:pPr>
        <w:pStyle w:val="Header"/>
        <w:tabs>
          <w:tab w:val="clear" w:pos="4320"/>
          <w:tab w:val="clear" w:pos="8640"/>
          <w:tab w:val="left" w:pos="1440"/>
        </w:tabs>
        <w:jc w:val="center"/>
      </w:pPr>
    </w:p>
    <w:p w:rsidR="00F31C5F" w:rsidRPr="00E52979" w:rsidRDefault="009614FE">
      <w:pPr>
        <w:pStyle w:val="Header"/>
        <w:tabs>
          <w:tab w:val="clear" w:pos="4320"/>
          <w:tab w:val="clear" w:pos="8640"/>
          <w:tab w:val="left" w:pos="1440"/>
        </w:tabs>
        <w:jc w:val="center"/>
        <w:rPr>
          <w:rFonts w:ascii="Arial" w:hAnsi="Arial" w:cs="Arial"/>
          <w:b/>
          <w:sz w:val="24"/>
          <w:szCs w:val="24"/>
        </w:rPr>
      </w:pPr>
      <w:r w:rsidRPr="00E52979">
        <w:br w:type="page"/>
      </w:r>
      <w:bookmarkStart w:id="1" w:name="AppendixA"/>
      <w:r w:rsidR="00F31C5F" w:rsidRPr="00E52979">
        <w:rPr>
          <w:rFonts w:ascii="Arial" w:hAnsi="Arial" w:cs="Arial"/>
          <w:b/>
          <w:sz w:val="24"/>
          <w:szCs w:val="24"/>
        </w:rPr>
        <w:lastRenderedPageBreak/>
        <w:t>Appendix A</w:t>
      </w:r>
      <w:bookmarkEnd w:id="1"/>
    </w:p>
    <w:p w:rsidR="009614FE" w:rsidRPr="00E52979" w:rsidRDefault="009614FE">
      <w:pPr>
        <w:pStyle w:val="Header"/>
        <w:tabs>
          <w:tab w:val="clear" w:pos="4320"/>
          <w:tab w:val="clear" w:pos="8640"/>
          <w:tab w:val="left" w:pos="1440"/>
        </w:tabs>
        <w:jc w:val="center"/>
        <w:rPr>
          <w:rFonts w:ascii="Arial" w:hAnsi="Arial"/>
          <w:b/>
          <w:sz w:val="24"/>
        </w:rPr>
      </w:pPr>
      <w:r w:rsidRPr="00E52979">
        <w:rPr>
          <w:rFonts w:ascii="Arial" w:hAnsi="Arial"/>
          <w:b/>
          <w:sz w:val="24"/>
        </w:rPr>
        <w:t>NCCAA Certificate of Clearance</w:t>
      </w:r>
    </w:p>
    <w:p w:rsidR="009614FE" w:rsidRPr="00E52979" w:rsidRDefault="009614FE">
      <w:pPr>
        <w:pStyle w:val="Header"/>
        <w:tabs>
          <w:tab w:val="clear" w:pos="4320"/>
          <w:tab w:val="clear" w:pos="8640"/>
          <w:tab w:val="left" w:pos="1440"/>
        </w:tabs>
        <w:jc w:val="center"/>
        <w:rPr>
          <w:rFonts w:ascii="Arial" w:hAnsi="Arial"/>
          <w:sz w:val="24"/>
        </w:rPr>
      </w:pPr>
      <w:r w:rsidRPr="00E52979">
        <w:rPr>
          <w:rFonts w:ascii="Arial" w:hAnsi="Arial"/>
          <w:sz w:val="24"/>
        </w:rPr>
        <w:t>Institution ___________________________     State ___________</w:t>
      </w:r>
    </w:p>
    <w:p w:rsidR="009614FE" w:rsidRPr="00E52979" w:rsidRDefault="009614FE">
      <w:pPr>
        <w:pStyle w:val="Header"/>
        <w:tabs>
          <w:tab w:val="clear" w:pos="4320"/>
          <w:tab w:val="clear" w:pos="8640"/>
          <w:tab w:val="left" w:pos="1440"/>
        </w:tabs>
        <w:jc w:val="center"/>
      </w:pPr>
    </w:p>
    <w:p w:rsidR="009614FE" w:rsidRPr="00E52979" w:rsidRDefault="009614FE">
      <w:pPr>
        <w:pStyle w:val="Header"/>
        <w:tabs>
          <w:tab w:val="clear" w:pos="4320"/>
          <w:tab w:val="clear" w:pos="8640"/>
          <w:tab w:val="left" w:pos="1440"/>
        </w:tabs>
        <w:rPr>
          <w:sz w:val="18"/>
        </w:rPr>
      </w:pPr>
      <w:r w:rsidRPr="00E52979">
        <w:rPr>
          <w:sz w:val="18"/>
        </w:rPr>
        <w:t>In accordance with the Family Educational Rights and Privacy Act, I, the undersigned, hereby authorize the Faculty Athletics Representative, Athletics Director and Registrar of the institution I am attending to release any and all information about me which pertains to my eligibility to participate in intercollegiate athletics.  The release of such information shall be restricted to any and all official representatives of the NCCAA and its member representatives (if applicable), only for the purpose of determining my eligibility for intercollegiate athletics.  It is further understood that I may receive copies of such material from the institution upon request.</w:t>
      </w:r>
    </w:p>
    <w:p w:rsidR="009614FE" w:rsidRPr="00E52979" w:rsidRDefault="009614FE">
      <w:pPr>
        <w:pStyle w:val="Header"/>
        <w:tabs>
          <w:tab w:val="clear" w:pos="4320"/>
          <w:tab w:val="clear" w:pos="8640"/>
          <w:tab w:val="left" w:pos="1440"/>
        </w:tabs>
        <w:rPr>
          <w:sz w:val="18"/>
        </w:rPr>
      </w:pPr>
    </w:p>
    <w:p w:rsidR="009614FE" w:rsidRPr="00E52979" w:rsidRDefault="009614FE">
      <w:pPr>
        <w:pStyle w:val="Header"/>
        <w:tabs>
          <w:tab w:val="clear" w:pos="4320"/>
          <w:tab w:val="clear" w:pos="8640"/>
          <w:tab w:val="left" w:pos="1440"/>
        </w:tabs>
        <w:rPr>
          <w:sz w:val="18"/>
        </w:rPr>
      </w:pPr>
      <w:r w:rsidRPr="00E52979">
        <w:rPr>
          <w:sz w:val="18"/>
        </w:rPr>
        <w:t xml:space="preserve">The above statement is applicable for the sport of _______________________________for the academic year 20_____ to 20_____. </w:t>
      </w:r>
    </w:p>
    <w:p w:rsidR="009614FE" w:rsidRPr="00E52979" w:rsidRDefault="009614FE">
      <w:pPr>
        <w:pStyle w:val="Header"/>
        <w:tabs>
          <w:tab w:val="clear" w:pos="4320"/>
          <w:tab w:val="clear" w:pos="8640"/>
          <w:tab w:val="left" w:pos="1440"/>
        </w:tabs>
      </w:pPr>
    </w:p>
    <w:p w:rsidR="009614FE" w:rsidRPr="00E52979" w:rsidRDefault="009614FE">
      <w:pPr>
        <w:pStyle w:val="Header"/>
        <w:pBdr>
          <w:top w:val="single" w:sz="4" w:space="1" w:color="auto"/>
          <w:left w:val="single" w:sz="4" w:space="4" w:color="auto"/>
          <w:bottom w:val="single" w:sz="4" w:space="1" w:color="auto"/>
          <w:right w:val="single" w:sz="4" w:space="4" w:color="auto"/>
        </w:pBdr>
        <w:tabs>
          <w:tab w:val="clear" w:pos="4320"/>
          <w:tab w:val="clear" w:pos="8640"/>
          <w:tab w:val="left" w:pos="1440"/>
        </w:tabs>
        <w:rPr>
          <w:b/>
          <w:sz w:val="18"/>
        </w:rPr>
      </w:pPr>
      <w:r w:rsidRPr="00E52979">
        <w:rPr>
          <w:b/>
          <w:sz w:val="18"/>
        </w:rPr>
        <w:t>This form is to be completed in duplicate.  One copy is to be retained by the institution, with the ORIGINAL to be sent with the Official Eligibility C</w:t>
      </w:r>
      <w:r w:rsidR="004D3339">
        <w:rPr>
          <w:b/>
          <w:sz w:val="18"/>
        </w:rPr>
        <w:t xml:space="preserve">ertificate to </w:t>
      </w:r>
      <w:r w:rsidR="004D3339" w:rsidRPr="00E66A35">
        <w:rPr>
          <w:b/>
          <w:sz w:val="18"/>
        </w:rPr>
        <w:t>the National Eligibility Chair</w:t>
      </w:r>
      <w:r w:rsidRPr="00E66A35">
        <w:rPr>
          <w:b/>
          <w:sz w:val="18"/>
        </w:rPr>
        <w:t>.  Make</w:t>
      </w:r>
      <w:r w:rsidRPr="00E52979">
        <w:rPr>
          <w:b/>
          <w:sz w:val="18"/>
        </w:rPr>
        <w:t xml:space="preserve"> copies as needed.</w:t>
      </w:r>
    </w:p>
    <w:p w:rsidR="009614FE" w:rsidRPr="00E52979" w:rsidRDefault="009614FE">
      <w:pPr>
        <w:pStyle w:val="Header"/>
        <w:tabs>
          <w:tab w:val="clear" w:pos="4320"/>
          <w:tab w:val="clear" w:pos="8640"/>
          <w:tab w:val="left" w:pos="1440"/>
        </w:tabs>
      </w:pPr>
    </w:p>
    <w:p w:rsidR="009614FE" w:rsidRPr="00E52979" w:rsidRDefault="009614FE">
      <w:pPr>
        <w:pStyle w:val="Header"/>
        <w:tabs>
          <w:tab w:val="clear" w:pos="8640"/>
          <w:tab w:val="left" w:pos="1440"/>
          <w:tab w:val="left" w:pos="4320"/>
          <w:tab w:val="left" w:pos="8280"/>
        </w:tabs>
        <w:rPr>
          <w:b/>
        </w:rPr>
      </w:pPr>
      <w:r w:rsidRPr="00E52979">
        <w:rPr>
          <w:b/>
        </w:rPr>
        <w:t>Signature of Student-Athlete</w:t>
      </w:r>
      <w:r w:rsidRPr="00E52979">
        <w:rPr>
          <w:b/>
        </w:rPr>
        <w:tab/>
        <w:t>Print or Type Student-Athlete’s Name</w:t>
      </w:r>
      <w:r w:rsidRPr="00E52979">
        <w:rPr>
          <w:b/>
        </w:rPr>
        <w:tab/>
        <w:t>Date</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pPr>
        <w:pStyle w:val="Header"/>
        <w:tabs>
          <w:tab w:val="clear" w:pos="8640"/>
          <w:tab w:val="left" w:pos="1440"/>
          <w:tab w:val="left" w:pos="4320"/>
          <w:tab w:val="left" w:pos="8280"/>
        </w:tabs>
        <w:spacing w:line="360" w:lineRule="auto"/>
      </w:pPr>
      <w:r w:rsidRPr="00E52979">
        <w:t>______________________________________</w:t>
      </w:r>
      <w:r w:rsidRPr="00E52979">
        <w:tab/>
        <w:t>_____________________________________</w:t>
      </w:r>
      <w:r w:rsidRPr="00E52979">
        <w:tab/>
        <w:t>______________</w:t>
      </w:r>
    </w:p>
    <w:p w:rsidR="009614FE" w:rsidRPr="00E52979" w:rsidRDefault="009614FE" w:rsidP="00F31C5F">
      <w:pPr>
        <w:pStyle w:val="Header"/>
        <w:tabs>
          <w:tab w:val="clear" w:pos="8640"/>
          <w:tab w:val="left" w:pos="1440"/>
          <w:tab w:val="left" w:pos="4320"/>
          <w:tab w:val="left" w:pos="8280"/>
        </w:tabs>
        <w:spacing w:line="120" w:lineRule="auto"/>
      </w:pPr>
    </w:p>
    <w:p w:rsidR="009614FE" w:rsidRPr="00E52979" w:rsidRDefault="009614FE">
      <w:pPr>
        <w:pStyle w:val="Header"/>
        <w:tabs>
          <w:tab w:val="clear" w:pos="8640"/>
          <w:tab w:val="left" w:pos="1440"/>
          <w:tab w:val="left" w:pos="4320"/>
          <w:tab w:val="left" w:pos="8280"/>
        </w:tabs>
        <w:rPr>
          <w:sz w:val="18"/>
        </w:rPr>
      </w:pPr>
      <w:r w:rsidRPr="00E52979">
        <w:rPr>
          <w:sz w:val="18"/>
        </w:rPr>
        <w:t>As a representative of an institution affiliated with the NCCAA, I hereby certify that the beginning statement of this certificate has been read to all student-athletes that are practicing or will practice in the above named sport.</w:t>
      </w:r>
    </w:p>
    <w:p w:rsidR="009614FE" w:rsidRPr="00E52979" w:rsidRDefault="009614FE">
      <w:pPr>
        <w:pStyle w:val="Header"/>
        <w:tabs>
          <w:tab w:val="clear" w:pos="8640"/>
          <w:tab w:val="left" w:pos="1440"/>
          <w:tab w:val="left" w:pos="4320"/>
          <w:tab w:val="left" w:pos="8280"/>
        </w:tabs>
      </w:pPr>
    </w:p>
    <w:p w:rsidR="009614FE" w:rsidRPr="00E52979" w:rsidRDefault="009614FE">
      <w:pPr>
        <w:pStyle w:val="Header"/>
        <w:tabs>
          <w:tab w:val="clear" w:pos="4320"/>
          <w:tab w:val="clear" w:pos="8640"/>
          <w:tab w:val="left" w:pos="1440"/>
          <w:tab w:val="left" w:pos="4860"/>
          <w:tab w:val="left" w:pos="8280"/>
        </w:tabs>
      </w:pPr>
      <w:r w:rsidRPr="00E52979">
        <w:t>___________________________________________</w:t>
      </w:r>
      <w:r w:rsidRPr="00E52979">
        <w:tab/>
        <w:t>_______________________________</w:t>
      </w:r>
      <w:r w:rsidRPr="00E52979">
        <w:tab/>
        <w:t>______________</w:t>
      </w:r>
    </w:p>
    <w:p w:rsidR="009614FE" w:rsidRPr="00E52979" w:rsidRDefault="009614FE">
      <w:pPr>
        <w:pStyle w:val="Header"/>
        <w:tabs>
          <w:tab w:val="clear" w:pos="4320"/>
          <w:tab w:val="clear" w:pos="8640"/>
          <w:tab w:val="left" w:pos="1440"/>
          <w:tab w:val="left" w:pos="4860"/>
          <w:tab w:val="left" w:pos="8280"/>
        </w:tabs>
        <w:rPr>
          <w:sz w:val="16"/>
        </w:rPr>
      </w:pPr>
      <w:r w:rsidRPr="00E52979">
        <w:rPr>
          <w:sz w:val="16"/>
        </w:rPr>
        <w:t>Athletics Director or Faculty Athletics Representative</w:t>
      </w:r>
      <w:r w:rsidRPr="00E52979">
        <w:rPr>
          <w:sz w:val="16"/>
        </w:rPr>
        <w:tab/>
        <w:t>Institution/State</w:t>
      </w:r>
      <w:r w:rsidRPr="00E52979">
        <w:rPr>
          <w:sz w:val="16"/>
        </w:rPr>
        <w:tab/>
        <w:t>Date</w:t>
      </w:r>
    </w:p>
    <w:p w:rsidR="00F31C5F" w:rsidRPr="00E52979" w:rsidRDefault="00F31C5F">
      <w:pPr>
        <w:pStyle w:val="Header"/>
        <w:tabs>
          <w:tab w:val="clear" w:pos="4320"/>
          <w:tab w:val="clear" w:pos="8640"/>
          <w:tab w:val="left" w:pos="360"/>
          <w:tab w:val="left" w:pos="720"/>
          <w:tab w:val="left" w:pos="1080"/>
          <w:tab w:val="left" w:pos="2640"/>
          <w:tab w:val="center" w:pos="4860"/>
        </w:tabs>
        <w:jc w:val="center"/>
        <w:rPr>
          <w:rFonts w:ascii="Arial" w:hAnsi="Arial"/>
          <w:b/>
          <w:sz w:val="24"/>
        </w:rPr>
      </w:pPr>
      <w:bookmarkStart w:id="2" w:name="AppendixB"/>
      <w:r w:rsidRPr="00E52979">
        <w:rPr>
          <w:rFonts w:ascii="Arial" w:hAnsi="Arial"/>
          <w:b/>
          <w:sz w:val="24"/>
        </w:rPr>
        <w:lastRenderedPageBreak/>
        <w:t>Appendix B</w:t>
      </w:r>
    </w:p>
    <w:bookmarkEnd w:id="2"/>
    <w:p w:rsidR="009614FE" w:rsidRPr="00E52979" w:rsidRDefault="009614FE">
      <w:pPr>
        <w:pStyle w:val="Header"/>
        <w:tabs>
          <w:tab w:val="clear" w:pos="4320"/>
          <w:tab w:val="clear" w:pos="8640"/>
          <w:tab w:val="left" w:pos="360"/>
          <w:tab w:val="left" w:pos="720"/>
          <w:tab w:val="left" w:pos="1080"/>
          <w:tab w:val="left" w:pos="2640"/>
          <w:tab w:val="center" w:pos="4860"/>
        </w:tabs>
        <w:jc w:val="center"/>
        <w:rPr>
          <w:rFonts w:ascii="Arial" w:hAnsi="Arial"/>
          <w:b/>
          <w:sz w:val="24"/>
        </w:rPr>
      </w:pPr>
      <w:r w:rsidRPr="00E52979">
        <w:rPr>
          <w:rFonts w:ascii="Arial" w:hAnsi="Arial"/>
          <w:b/>
          <w:sz w:val="24"/>
        </w:rPr>
        <w:t>NCCAA Transfer Player Eligibility Statement</w:t>
      </w:r>
    </w:p>
    <w:p w:rsidR="009614FE" w:rsidRPr="00E52979" w:rsidRDefault="009614FE">
      <w:pPr>
        <w:pStyle w:val="Header"/>
        <w:tabs>
          <w:tab w:val="clear" w:pos="4320"/>
          <w:tab w:val="clear" w:pos="8640"/>
          <w:tab w:val="left" w:pos="360"/>
          <w:tab w:val="left" w:pos="720"/>
          <w:tab w:val="left" w:pos="1080"/>
        </w:tabs>
        <w:rPr>
          <w:rFonts w:ascii="Arial" w:hAnsi="Arial"/>
          <w:b/>
          <w:sz w:val="24"/>
        </w:rPr>
      </w:pPr>
    </w:p>
    <w:p w:rsidR="00860A71" w:rsidRPr="00E52979" w:rsidRDefault="00860A71" w:rsidP="00860A71">
      <w:pPr>
        <w:pStyle w:val="Header"/>
        <w:tabs>
          <w:tab w:val="clear" w:pos="4320"/>
          <w:tab w:val="clear" w:pos="8640"/>
          <w:tab w:val="left" w:pos="360"/>
          <w:tab w:val="left" w:pos="720"/>
          <w:tab w:val="left" w:pos="1080"/>
        </w:tabs>
      </w:pPr>
      <w:r w:rsidRPr="00E66A35">
        <w:t>This form should be completed by the Faculty Athletic Representative or Athletics Director, assisted by the TRANSFERING STUDENT-ATHLETE, upon initial transfer to any NCCAA institution.  All student-athletes who have previously been identified with an institution of higher learning must complete this form prior to participation.  Each blank must be completed; if no answer is appropriate, write “None” in the blank.</w:t>
      </w:r>
      <w:r w:rsidR="00AF5226" w:rsidRPr="00E66A35">
        <w:t xml:space="preserve">  Send a copy to the National Eligibility Chair.</w:t>
      </w:r>
    </w:p>
    <w:p w:rsidR="009614FE" w:rsidRPr="00E52979" w:rsidRDefault="009614FE">
      <w:pPr>
        <w:pStyle w:val="Header"/>
        <w:tabs>
          <w:tab w:val="clear" w:pos="4320"/>
          <w:tab w:val="clear" w:pos="8640"/>
          <w:tab w:val="left" w:pos="360"/>
          <w:tab w:val="left" w:pos="720"/>
          <w:tab w:val="left" w:pos="1080"/>
        </w:tabs>
      </w:pPr>
    </w:p>
    <w:p w:rsidR="009614FE" w:rsidRPr="00E52979" w:rsidRDefault="009614FE">
      <w:pPr>
        <w:pStyle w:val="Header"/>
        <w:tabs>
          <w:tab w:val="clear" w:pos="4320"/>
          <w:tab w:val="clear" w:pos="8640"/>
          <w:tab w:val="left" w:pos="360"/>
          <w:tab w:val="left" w:pos="720"/>
          <w:tab w:val="left" w:pos="1080"/>
        </w:tabs>
      </w:pPr>
      <w:r w:rsidRPr="00E52979">
        <w:t>Name of Student ___________________________________________________________________________________</w:t>
      </w:r>
    </w:p>
    <w:p w:rsidR="009614FE" w:rsidRPr="00E52979" w:rsidRDefault="009614FE">
      <w:pPr>
        <w:pStyle w:val="Header"/>
        <w:tabs>
          <w:tab w:val="clear" w:pos="4320"/>
          <w:tab w:val="clear" w:pos="8640"/>
          <w:tab w:val="left" w:pos="360"/>
          <w:tab w:val="left" w:pos="720"/>
          <w:tab w:val="left" w:pos="1080"/>
        </w:tabs>
        <w:rPr>
          <w:sz w:val="16"/>
        </w:rPr>
      </w:pPr>
      <w:r w:rsidRPr="00E52979">
        <w:rPr>
          <w:sz w:val="16"/>
        </w:rPr>
        <w:tab/>
      </w:r>
      <w:r w:rsidRPr="00E52979">
        <w:rPr>
          <w:sz w:val="16"/>
        </w:rPr>
        <w:tab/>
      </w:r>
      <w:r w:rsidRPr="00E52979">
        <w:rPr>
          <w:sz w:val="16"/>
        </w:rPr>
        <w:tab/>
      </w:r>
      <w:r w:rsidRPr="00E52979">
        <w:rPr>
          <w:sz w:val="16"/>
        </w:rPr>
        <w:tab/>
        <w:t>Last</w:t>
      </w:r>
      <w:r w:rsidRPr="00E52979">
        <w:rPr>
          <w:sz w:val="16"/>
        </w:rPr>
        <w:tab/>
      </w:r>
      <w:r w:rsidRPr="00E52979">
        <w:rPr>
          <w:sz w:val="16"/>
        </w:rPr>
        <w:tab/>
      </w:r>
      <w:r w:rsidRPr="00E52979">
        <w:rPr>
          <w:sz w:val="16"/>
        </w:rPr>
        <w:tab/>
        <w:t>First</w:t>
      </w:r>
      <w:r w:rsidRPr="00E52979">
        <w:rPr>
          <w:sz w:val="16"/>
        </w:rPr>
        <w:tab/>
      </w:r>
      <w:r w:rsidRPr="00E52979">
        <w:rPr>
          <w:sz w:val="16"/>
        </w:rPr>
        <w:tab/>
      </w:r>
      <w:r w:rsidRPr="00E52979">
        <w:rPr>
          <w:sz w:val="16"/>
        </w:rPr>
        <w:tab/>
        <w:t>Middle</w:t>
      </w:r>
      <w:r w:rsidRPr="00E52979">
        <w:rPr>
          <w:sz w:val="16"/>
        </w:rPr>
        <w:tab/>
      </w:r>
      <w:r w:rsidRPr="00E52979">
        <w:rPr>
          <w:sz w:val="16"/>
        </w:rPr>
        <w:tab/>
      </w:r>
      <w:r w:rsidRPr="00E52979">
        <w:rPr>
          <w:sz w:val="16"/>
        </w:rPr>
        <w:tab/>
      </w:r>
      <w:r w:rsidR="00BF30C2" w:rsidRPr="00E52979">
        <w:rPr>
          <w:sz w:val="16"/>
        </w:rPr>
        <w:t>Student ID</w:t>
      </w:r>
      <w:r w:rsidRPr="00E52979">
        <w:rPr>
          <w:sz w:val="16"/>
        </w:rPr>
        <w:t xml:space="preserve"> #</w:t>
      </w:r>
    </w:p>
    <w:p w:rsidR="009614FE" w:rsidRPr="00E52979" w:rsidRDefault="009614FE">
      <w:pPr>
        <w:pStyle w:val="Header"/>
        <w:tabs>
          <w:tab w:val="clear" w:pos="4320"/>
          <w:tab w:val="clear" w:pos="8640"/>
          <w:tab w:val="left" w:pos="360"/>
          <w:tab w:val="left" w:pos="720"/>
          <w:tab w:val="left" w:pos="1080"/>
        </w:tabs>
      </w:pPr>
      <w:r w:rsidRPr="00E52979">
        <w:t>Institution _______________________________</w:t>
      </w:r>
      <w:r w:rsidRPr="00E52979">
        <w:tab/>
        <w:t>State_________</w:t>
      </w:r>
      <w:r w:rsidRPr="00E52979">
        <w:tab/>
        <w:t>Sport __________________________________</w:t>
      </w:r>
    </w:p>
    <w:p w:rsidR="009614FE" w:rsidRPr="00E52979" w:rsidRDefault="009614FE">
      <w:pPr>
        <w:pStyle w:val="Header"/>
        <w:tabs>
          <w:tab w:val="clear" w:pos="4320"/>
          <w:tab w:val="clear" w:pos="8640"/>
          <w:tab w:val="left" w:pos="360"/>
          <w:tab w:val="left" w:pos="720"/>
          <w:tab w:val="left" w:pos="1080"/>
        </w:tabs>
      </w:pPr>
    </w:p>
    <w:p w:rsidR="009614FE" w:rsidRPr="00FC1F1C" w:rsidRDefault="009614FE">
      <w:pPr>
        <w:pStyle w:val="Header"/>
        <w:tabs>
          <w:tab w:val="clear" w:pos="4320"/>
          <w:tab w:val="clear" w:pos="8640"/>
          <w:tab w:val="left" w:pos="1710"/>
        </w:tabs>
        <w:rPr>
          <w:b/>
        </w:rPr>
      </w:pPr>
      <w:r w:rsidRPr="00E52979">
        <w:t>Did you enroll after the beginning of classes in the present semester?  (enrollment in six or more hours and attendance of first class constitutes enrollment)  _____Yes     _____No</w:t>
      </w:r>
      <w:r w:rsidR="00FC1F1C">
        <w:t xml:space="preserve">   </w:t>
      </w:r>
      <w:r w:rsidR="00FC1F1C">
        <w:rPr>
          <w:b/>
        </w:rPr>
        <w:t>(see Section B.2)</w:t>
      </w:r>
    </w:p>
    <w:p w:rsidR="009614FE" w:rsidRPr="00E52979" w:rsidRDefault="009614FE">
      <w:pPr>
        <w:pStyle w:val="Header"/>
        <w:tabs>
          <w:tab w:val="clear" w:pos="4320"/>
          <w:tab w:val="clear" w:pos="8640"/>
          <w:tab w:val="left" w:pos="1710"/>
        </w:tabs>
      </w:pPr>
    </w:p>
    <w:p w:rsidR="009614FE" w:rsidRPr="00E52979" w:rsidRDefault="009614FE">
      <w:pPr>
        <w:pStyle w:val="Header"/>
        <w:tabs>
          <w:tab w:val="clear" w:pos="4320"/>
          <w:tab w:val="clear" w:pos="8640"/>
          <w:tab w:val="left" w:pos="1710"/>
        </w:tabs>
      </w:pPr>
      <w:r w:rsidRPr="00E52979">
        <w:t>If “Yes”, give date _______________________.  Date of first enrollment in this institution _______________________</w:t>
      </w:r>
    </w:p>
    <w:p w:rsidR="009614FE" w:rsidRPr="00E52979" w:rsidRDefault="009614FE">
      <w:pPr>
        <w:pStyle w:val="Header"/>
        <w:tabs>
          <w:tab w:val="clear" w:pos="4320"/>
          <w:tab w:val="clear" w:pos="8640"/>
          <w:tab w:val="left" w:pos="1710"/>
        </w:tabs>
        <w:rPr>
          <w:sz w:val="16"/>
        </w:rPr>
      </w:pPr>
      <w:r w:rsidRPr="00E52979">
        <w:rPr>
          <w:sz w:val="16"/>
        </w:rPr>
        <w:tab/>
        <w:t>Month/Year</w:t>
      </w:r>
      <w:r w:rsidRPr="00E52979">
        <w:rPr>
          <w:sz w:val="16"/>
        </w:rPr>
        <w:tab/>
      </w:r>
      <w:r w:rsidRPr="00E52979">
        <w:rPr>
          <w:sz w:val="16"/>
        </w:rPr>
        <w:tab/>
      </w:r>
      <w:r w:rsidRPr="00E52979">
        <w:rPr>
          <w:sz w:val="16"/>
        </w:rPr>
        <w:tab/>
      </w:r>
      <w:r w:rsidRPr="00E52979">
        <w:rPr>
          <w:sz w:val="16"/>
        </w:rPr>
        <w:tab/>
      </w:r>
      <w:r w:rsidRPr="00E52979">
        <w:rPr>
          <w:sz w:val="16"/>
        </w:rPr>
        <w:tab/>
      </w:r>
      <w:r w:rsidRPr="00E52979">
        <w:rPr>
          <w:sz w:val="16"/>
        </w:rPr>
        <w:tab/>
      </w:r>
      <w:r w:rsidRPr="00E52979">
        <w:rPr>
          <w:sz w:val="16"/>
        </w:rPr>
        <w:tab/>
      </w:r>
      <w:r w:rsidRPr="00E52979">
        <w:rPr>
          <w:sz w:val="16"/>
        </w:rPr>
        <w:tab/>
        <w:t>Month/Year</w:t>
      </w:r>
    </w:p>
    <w:p w:rsidR="009614FE" w:rsidRPr="00FC1F1C" w:rsidRDefault="009614FE">
      <w:pPr>
        <w:pStyle w:val="Header"/>
        <w:tabs>
          <w:tab w:val="clear" w:pos="4320"/>
          <w:tab w:val="clear" w:pos="8640"/>
          <w:tab w:val="left" w:pos="1710"/>
        </w:tabs>
        <w:rPr>
          <w:b/>
        </w:rPr>
      </w:pPr>
      <w:r w:rsidRPr="00E52979">
        <w:t>Excluding summer sessions, have you been in continuous attendance at this school since your first enrollment here? _____Yes     _____No.  If “No”, give dates of your absence: _</w:t>
      </w:r>
      <w:r w:rsidR="00FC1F1C">
        <w:t xml:space="preserve">______________________________ </w:t>
      </w:r>
      <w:r w:rsidR="00FC1F1C">
        <w:rPr>
          <w:b/>
        </w:rPr>
        <w:t>(See Section C.1.d)</w:t>
      </w:r>
    </w:p>
    <w:p w:rsidR="009614FE" w:rsidRPr="00E52979" w:rsidRDefault="009614FE">
      <w:pPr>
        <w:pStyle w:val="Header"/>
        <w:tabs>
          <w:tab w:val="clear" w:pos="4320"/>
          <w:tab w:val="clear" w:pos="8640"/>
          <w:tab w:val="left" w:pos="1710"/>
        </w:tabs>
        <w:rPr>
          <w:i/>
          <w:sz w:val="16"/>
        </w:rPr>
      </w:pPr>
      <w:r w:rsidRPr="00E52979">
        <w:tab/>
      </w:r>
      <w:r w:rsidRPr="00E52979">
        <w:tab/>
      </w:r>
      <w:r w:rsidRPr="00E52979">
        <w:tab/>
      </w:r>
      <w:r w:rsidRPr="00E52979">
        <w:tab/>
      </w:r>
      <w:r w:rsidRPr="00E52979">
        <w:tab/>
      </w:r>
      <w:r w:rsidRPr="00E52979">
        <w:tab/>
      </w:r>
      <w:r w:rsidRPr="00E52979">
        <w:rPr>
          <w:i/>
          <w:sz w:val="16"/>
        </w:rPr>
        <w:t>month/year to month/year</w:t>
      </w:r>
    </w:p>
    <w:p w:rsidR="009614FE" w:rsidRPr="00412B6D" w:rsidRDefault="009614FE">
      <w:pPr>
        <w:pStyle w:val="Header"/>
        <w:tabs>
          <w:tab w:val="clear" w:pos="4320"/>
          <w:tab w:val="clear" w:pos="8640"/>
          <w:tab w:val="left" w:pos="1710"/>
        </w:tabs>
        <w:rPr>
          <w:b/>
        </w:rPr>
      </w:pPr>
      <w:r w:rsidRPr="00E52979">
        <w:t>Dates of military service ___________________________ to ________________________________</w:t>
      </w:r>
      <w:r w:rsidR="00412B6D">
        <w:t xml:space="preserve"> </w:t>
      </w:r>
      <w:r w:rsidR="00412B6D">
        <w:rPr>
          <w:b/>
        </w:rPr>
        <w:t>(See Section G)</w:t>
      </w:r>
    </w:p>
    <w:p w:rsidR="009614FE" w:rsidRPr="00E52979" w:rsidRDefault="009614FE">
      <w:pPr>
        <w:pStyle w:val="Header"/>
        <w:tabs>
          <w:tab w:val="clear" w:pos="4320"/>
          <w:tab w:val="clear" w:pos="8640"/>
          <w:tab w:val="left" w:pos="1710"/>
        </w:tabs>
        <w:rPr>
          <w:sz w:val="16"/>
        </w:rPr>
      </w:pPr>
      <w:r w:rsidRPr="00E52979">
        <w:rPr>
          <w:sz w:val="16"/>
        </w:rPr>
        <w:tab/>
      </w:r>
      <w:r w:rsidRPr="00E52979">
        <w:rPr>
          <w:sz w:val="16"/>
        </w:rPr>
        <w:tab/>
        <w:t>Month/Year</w:t>
      </w:r>
      <w:r w:rsidRPr="00E52979">
        <w:rPr>
          <w:sz w:val="16"/>
        </w:rPr>
        <w:tab/>
      </w:r>
      <w:r w:rsidRPr="00E52979">
        <w:rPr>
          <w:sz w:val="16"/>
        </w:rPr>
        <w:tab/>
      </w:r>
      <w:r w:rsidRPr="00E52979">
        <w:rPr>
          <w:sz w:val="16"/>
        </w:rPr>
        <w:tab/>
        <w:t>Month/Year</w:t>
      </w:r>
    </w:p>
    <w:p w:rsidR="009614FE" w:rsidRPr="00E52979" w:rsidRDefault="009614FE">
      <w:pPr>
        <w:pStyle w:val="Header"/>
        <w:tabs>
          <w:tab w:val="clear" w:pos="4320"/>
          <w:tab w:val="clear" w:pos="8640"/>
          <w:tab w:val="left" w:pos="1710"/>
        </w:tabs>
      </w:pPr>
      <w:r w:rsidRPr="00E52979">
        <w:t>Seasons of previous competition in this sport _______________; this college _____________; others ______________</w:t>
      </w:r>
    </w:p>
    <w:p w:rsidR="009614FE" w:rsidRPr="00E52979" w:rsidRDefault="009614FE">
      <w:pPr>
        <w:pStyle w:val="Header"/>
        <w:tabs>
          <w:tab w:val="clear" w:pos="4320"/>
          <w:tab w:val="clear" w:pos="8640"/>
          <w:tab w:val="left" w:pos="1710"/>
        </w:tabs>
      </w:pPr>
    </w:p>
    <w:p w:rsidR="009614FE" w:rsidRPr="00E52979" w:rsidRDefault="009614FE">
      <w:pPr>
        <w:pStyle w:val="Header"/>
        <w:tabs>
          <w:tab w:val="clear" w:pos="4320"/>
          <w:tab w:val="clear" w:pos="8640"/>
          <w:tab w:val="left" w:pos="1710"/>
        </w:tabs>
      </w:pPr>
      <w:r w:rsidRPr="00E52979">
        <w:t>Credit hours earned last term _____________________________; last two terms ______________________________</w:t>
      </w:r>
    </w:p>
    <w:p w:rsidR="009614FE" w:rsidRPr="00E52979" w:rsidRDefault="009614FE">
      <w:pPr>
        <w:pStyle w:val="Header"/>
        <w:tabs>
          <w:tab w:val="clear" w:pos="4320"/>
          <w:tab w:val="clear" w:pos="8640"/>
          <w:tab w:val="left" w:pos="1710"/>
        </w:tabs>
      </w:pPr>
    </w:p>
    <w:p w:rsidR="009614FE" w:rsidRPr="00E52979" w:rsidRDefault="009614FE">
      <w:pPr>
        <w:pStyle w:val="Header"/>
        <w:tabs>
          <w:tab w:val="clear" w:pos="4320"/>
          <w:tab w:val="clear" w:pos="8640"/>
          <w:tab w:val="left" w:pos="1710"/>
        </w:tabs>
      </w:pPr>
      <w:r w:rsidRPr="00E52979">
        <w:t>Credit hours now enrolled in _____________________________</w:t>
      </w:r>
    </w:p>
    <w:p w:rsidR="009614FE" w:rsidRPr="00E52979" w:rsidRDefault="009614FE">
      <w:pPr>
        <w:pStyle w:val="Header"/>
        <w:tabs>
          <w:tab w:val="clear" w:pos="4320"/>
          <w:tab w:val="clear" w:pos="8640"/>
          <w:tab w:val="left" w:pos="1710"/>
        </w:tabs>
      </w:pPr>
    </w:p>
    <w:p w:rsidR="009614FE" w:rsidRPr="00E52979" w:rsidRDefault="009614FE">
      <w:pPr>
        <w:pStyle w:val="Header"/>
        <w:tabs>
          <w:tab w:val="clear" w:pos="4320"/>
          <w:tab w:val="clear" w:pos="8640"/>
          <w:tab w:val="left" w:pos="1710"/>
        </w:tabs>
      </w:pPr>
      <w:r w:rsidRPr="00E52979">
        <w:t xml:space="preserve">Graduate of </w:t>
      </w:r>
      <w:smartTag w:uri="urn:schemas-microsoft-com:office:smarttags" w:element="place">
        <w:smartTag w:uri="urn:schemas-microsoft-com:office:smarttags" w:element="PlaceName">
          <w:r w:rsidRPr="00E52979">
            <w:t>____________________________________</w:t>
          </w:r>
        </w:smartTag>
        <w:r w:rsidRPr="00E52979">
          <w:t xml:space="preserve"> </w:t>
        </w:r>
        <w:smartTag w:uri="urn:schemas-microsoft-com:office:smarttags" w:element="PlaceType">
          <w:r w:rsidRPr="00E52979">
            <w:t>High School</w:t>
          </w:r>
        </w:smartTag>
      </w:smartTag>
      <w:r w:rsidRPr="00E52979">
        <w:t>, _______________________________________</w:t>
      </w:r>
    </w:p>
    <w:p w:rsidR="009614FE" w:rsidRPr="00E52979" w:rsidRDefault="009614FE">
      <w:pPr>
        <w:pStyle w:val="Header"/>
        <w:tabs>
          <w:tab w:val="clear" w:pos="4320"/>
          <w:tab w:val="clear" w:pos="8640"/>
          <w:tab w:val="left" w:pos="1710"/>
        </w:tabs>
        <w:rPr>
          <w:sz w:val="16"/>
        </w:rPr>
      </w:pPr>
      <w:r w:rsidRPr="00E52979">
        <w:rPr>
          <w:sz w:val="16"/>
        </w:rPr>
        <w:tab/>
      </w:r>
      <w:r w:rsidRPr="00E52979">
        <w:rPr>
          <w:sz w:val="16"/>
        </w:rPr>
        <w:tab/>
      </w:r>
      <w:r w:rsidRPr="00E52979">
        <w:rPr>
          <w:sz w:val="16"/>
        </w:rPr>
        <w:tab/>
      </w:r>
      <w:r w:rsidRPr="00E52979">
        <w:rPr>
          <w:sz w:val="16"/>
        </w:rPr>
        <w:tab/>
      </w:r>
      <w:r w:rsidRPr="00E52979">
        <w:rPr>
          <w:sz w:val="16"/>
        </w:rPr>
        <w:tab/>
      </w:r>
      <w:r w:rsidRPr="00E52979">
        <w:rPr>
          <w:sz w:val="16"/>
        </w:rPr>
        <w:tab/>
      </w:r>
      <w:r w:rsidRPr="00E52979">
        <w:rPr>
          <w:sz w:val="16"/>
        </w:rPr>
        <w:tab/>
        <w:t>City, State</w:t>
      </w:r>
      <w:r w:rsidRPr="00E52979">
        <w:rPr>
          <w:sz w:val="16"/>
        </w:rPr>
        <w:tab/>
      </w:r>
      <w:r w:rsidRPr="00E52979">
        <w:rPr>
          <w:sz w:val="16"/>
        </w:rPr>
        <w:tab/>
      </w:r>
      <w:r w:rsidRPr="00E52979">
        <w:rPr>
          <w:sz w:val="16"/>
        </w:rPr>
        <w:tab/>
        <w:t>Month/Year</w:t>
      </w:r>
    </w:p>
    <w:p w:rsidR="009614FE" w:rsidRPr="00E52979" w:rsidRDefault="002C0824">
      <w:pPr>
        <w:pStyle w:val="Header"/>
        <w:tabs>
          <w:tab w:val="clear" w:pos="4320"/>
          <w:tab w:val="clear" w:pos="8640"/>
          <w:tab w:val="left" w:pos="1710"/>
        </w:tabs>
      </w:pPr>
      <w:r w:rsidRPr="00E52979">
        <w:t>Please completely fill in the following chart.  Include all colleges in which you have enrolled and subsequently attended since high school graduation and the sports in which you competed:</w:t>
      </w:r>
    </w:p>
    <w:p w:rsidR="009614FE" w:rsidRPr="00E52979" w:rsidRDefault="002C0824" w:rsidP="002C0824">
      <w:pPr>
        <w:pStyle w:val="Header"/>
        <w:tabs>
          <w:tab w:val="clear" w:pos="4320"/>
          <w:tab w:val="clear" w:pos="8640"/>
          <w:tab w:val="left" w:pos="7815"/>
        </w:tabs>
      </w:pPr>
      <w:r w:rsidRPr="00E529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2520"/>
        <w:gridCol w:w="1980"/>
        <w:gridCol w:w="1187"/>
      </w:tblGrid>
      <w:tr w:rsidR="002C0824" w:rsidRPr="00E52979">
        <w:tc>
          <w:tcPr>
            <w:tcW w:w="2718" w:type="dxa"/>
          </w:tcPr>
          <w:p w:rsidR="002C0824" w:rsidRPr="00E52979" w:rsidRDefault="002C0824">
            <w:pPr>
              <w:pStyle w:val="Header"/>
              <w:tabs>
                <w:tab w:val="clear" w:pos="4320"/>
                <w:tab w:val="clear" w:pos="8640"/>
                <w:tab w:val="left" w:pos="1440"/>
              </w:tabs>
              <w:jc w:val="center"/>
              <w:rPr>
                <w:b/>
                <w:sz w:val="16"/>
              </w:rPr>
            </w:pPr>
            <w:r w:rsidRPr="00E52979">
              <w:rPr>
                <w:b/>
                <w:sz w:val="16"/>
              </w:rPr>
              <w:t>Name of Institution</w:t>
            </w:r>
          </w:p>
        </w:tc>
        <w:tc>
          <w:tcPr>
            <w:tcW w:w="1530" w:type="dxa"/>
          </w:tcPr>
          <w:p w:rsidR="002C0824" w:rsidRPr="00E52979" w:rsidRDefault="002C0824">
            <w:pPr>
              <w:pStyle w:val="Header"/>
              <w:tabs>
                <w:tab w:val="clear" w:pos="4320"/>
                <w:tab w:val="clear" w:pos="8640"/>
                <w:tab w:val="left" w:pos="1440"/>
              </w:tabs>
              <w:jc w:val="center"/>
              <w:rPr>
                <w:b/>
                <w:sz w:val="16"/>
              </w:rPr>
            </w:pPr>
            <w:r w:rsidRPr="00E52979">
              <w:rPr>
                <w:b/>
                <w:sz w:val="16"/>
              </w:rPr>
              <w:t>Type of Institution</w:t>
            </w:r>
          </w:p>
          <w:p w:rsidR="002C0824" w:rsidRPr="00E52979" w:rsidRDefault="002C0824">
            <w:pPr>
              <w:pStyle w:val="Header"/>
              <w:tabs>
                <w:tab w:val="clear" w:pos="4320"/>
                <w:tab w:val="clear" w:pos="8640"/>
                <w:tab w:val="left" w:pos="1440"/>
              </w:tabs>
              <w:jc w:val="center"/>
              <w:rPr>
                <w:sz w:val="16"/>
              </w:rPr>
            </w:pPr>
            <w:r w:rsidRPr="00E52979">
              <w:rPr>
                <w:sz w:val="16"/>
              </w:rPr>
              <w:t>(2-Year or 4-Year)</w:t>
            </w:r>
          </w:p>
        </w:tc>
        <w:tc>
          <w:tcPr>
            <w:tcW w:w="2520" w:type="dxa"/>
          </w:tcPr>
          <w:p w:rsidR="002C0824" w:rsidRPr="00E52979" w:rsidRDefault="002C0824" w:rsidP="00EB464E">
            <w:pPr>
              <w:pStyle w:val="Header"/>
              <w:tabs>
                <w:tab w:val="clear" w:pos="4320"/>
                <w:tab w:val="clear" w:pos="8640"/>
                <w:tab w:val="left" w:pos="1440"/>
              </w:tabs>
              <w:jc w:val="center"/>
              <w:rPr>
                <w:b/>
                <w:sz w:val="16"/>
              </w:rPr>
            </w:pPr>
            <w:r w:rsidRPr="00E52979">
              <w:rPr>
                <w:b/>
                <w:sz w:val="16"/>
              </w:rPr>
              <w:t xml:space="preserve">Time of Attendance; </w:t>
            </w:r>
          </w:p>
          <w:p w:rsidR="002C0824" w:rsidRPr="00E52979" w:rsidRDefault="002C0824" w:rsidP="00EB464E">
            <w:pPr>
              <w:pStyle w:val="Header"/>
              <w:tabs>
                <w:tab w:val="clear" w:pos="4320"/>
                <w:tab w:val="clear" w:pos="8640"/>
                <w:tab w:val="left" w:pos="1440"/>
              </w:tabs>
              <w:jc w:val="center"/>
              <w:rPr>
                <w:b/>
                <w:sz w:val="16"/>
              </w:rPr>
            </w:pPr>
            <w:r w:rsidRPr="00E52979">
              <w:rPr>
                <w:b/>
                <w:sz w:val="16"/>
              </w:rPr>
              <w:t>Month/Year to Month/Year</w:t>
            </w:r>
          </w:p>
        </w:tc>
        <w:tc>
          <w:tcPr>
            <w:tcW w:w="1980" w:type="dxa"/>
          </w:tcPr>
          <w:p w:rsidR="002C0824" w:rsidRPr="00E52979" w:rsidRDefault="002C0824" w:rsidP="00EB464E">
            <w:pPr>
              <w:pStyle w:val="Header"/>
              <w:tabs>
                <w:tab w:val="clear" w:pos="4320"/>
                <w:tab w:val="clear" w:pos="8640"/>
                <w:tab w:val="left" w:pos="1440"/>
              </w:tabs>
              <w:jc w:val="center"/>
              <w:rPr>
                <w:b/>
                <w:sz w:val="16"/>
              </w:rPr>
            </w:pPr>
            <w:r w:rsidRPr="00E52979">
              <w:rPr>
                <w:b/>
                <w:sz w:val="16"/>
              </w:rPr>
              <w:t>Sport(s) in which you participated</w:t>
            </w:r>
          </w:p>
        </w:tc>
        <w:tc>
          <w:tcPr>
            <w:tcW w:w="1187" w:type="dxa"/>
          </w:tcPr>
          <w:p w:rsidR="002C0824" w:rsidRPr="00E52979" w:rsidRDefault="002C0824" w:rsidP="00EB464E">
            <w:pPr>
              <w:pStyle w:val="Header"/>
              <w:tabs>
                <w:tab w:val="clear" w:pos="4320"/>
                <w:tab w:val="clear" w:pos="8640"/>
                <w:tab w:val="left" w:pos="1440"/>
              </w:tabs>
              <w:jc w:val="center"/>
              <w:rPr>
                <w:b/>
                <w:sz w:val="16"/>
              </w:rPr>
            </w:pPr>
            <w:r w:rsidRPr="00E52979">
              <w:rPr>
                <w:b/>
                <w:sz w:val="16"/>
              </w:rPr>
              <w:t xml:space="preserve">Seasons Used </w:t>
            </w:r>
          </w:p>
          <w:p w:rsidR="002C0824" w:rsidRPr="00E52979" w:rsidRDefault="002C0824" w:rsidP="00EB464E">
            <w:pPr>
              <w:pStyle w:val="Header"/>
              <w:tabs>
                <w:tab w:val="clear" w:pos="4320"/>
                <w:tab w:val="clear" w:pos="8640"/>
                <w:tab w:val="left" w:pos="1440"/>
              </w:tabs>
              <w:jc w:val="center"/>
              <w:rPr>
                <w:b/>
                <w:sz w:val="16"/>
              </w:rPr>
            </w:pPr>
            <w:r w:rsidRPr="00E52979">
              <w:rPr>
                <w:b/>
                <w:sz w:val="16"/>
              </w:rPr>
              <w:t>(1,2, or 3)</w:t>
            </w:r>
          </w:p>
        </w:tc>
      </w:tr>
      <w:tr w:rsidR="009614FE" w:rsidRPr="00E52979">
        <w:tc>
          <w:tcPr>
            <w:tcW w:w="2718" w:type="dxa"/>
          </w:tcPr>
          <w:p w:rsidR="009614FE" w:rsidRPr="00E52979" w:rsidRDefault="009614FE">
            <w:pPr>
              <w:pStyle w:val="Header"/>
              <w:tabs>
                <w:tab w:val="clear" w:pos="4320"/>
                <w:tab w:val="clear" w:pos="8640"/>
                <w:tab w:val="left" w:pos="1440"/>
              </w:tabs>
              <w:rPr>
                <w:rFonts w:ascii="Arial" w:hAnsi="Arial"/>
                <w:b/>
                <w:sz w:val="24"/>
              </w:rPr>
            </w:pPr>
          </w:p>
        </w:tc>
        <w:tc>
          <w:tcPr>
            <w:tcW w:w="1530" w:type="dxa"/>
          </w:tcPr>
          <w:p w:rsidR="009614FE" w:rsidRPr="00E52979" w:rsidRDefault="009614FE">
            <w:pPr>
              <w:pStyle w:val="Header"/>
              <w:tabs>
                <w:tab w:val="clear" w:pos="4320"/>
                <w:tab w:val="clear" w:pos="8640"/>
                <w:tab w:val="left" w:pos="1440"/>
              </w:tabs>
              <w:rPr>
                <w:rFonts w:ascii="Arial" w:hAnsi="Arial"/>
                <w:b/>
                <w:sz w:val="24"/>
              </w:rPr>
            </w:pPr>
          </w:p>
        </w:tc>
        <w:tc>
          <w:tcPr>
            <w:tcW w:w="2520" w:type="dxa"/>
          </w:tcPr>
          <w:p w:rsidR="009614FE" w:rsidRPr="00E52979" w:rsidRDefault="009614FE">
            <w:pPr>
              <w:pStyle w:val="Header"/>
              <w:tabs>
                <w:tab w:val="clear" w:pos="4320"/>
                <w:tab w:val="clear" w:pos="8640"/>
                <w:tab w:val="left" w:pos="1440"/>
              </w:tabs>
              <w:rPr>
                <w:rFonts w:ascii="Arial" w:hAnsi="Arial"/>
                <w:b/>
                <w:sz w:val="24"/>
              </w:rPr>
            </w:pPr>
          </w:p>
        </w:tc>
        <w:tc>
          <w:tcPr>
            <w:tcW w:w="1980" w:type="dxa"/>
          </w:tcPr>
          <w:p w:rsidR="009614FE" w:rsidRPr="00E52979" w:rsidRDefault="009614FE">
            <w:pPr>
              <w:pStyle w:val="Header"/>
              <w:tabs>
                <w:tab w:val="clear" w:pos="4320"/>
                <w:tab w:val="clear" w:pos="8640"/>
                <w:tab w:val="left" w:pos="1440"/>
              </w:tabs>
              <w:rPr>
                <w:rFonts w:ascii="Arial" w:hAnsi="Arial"/>
                <w:b/>
                <w:sz w:val="24"/>
              </w:rPr>
            </w:pPr>
          </w:p>
        </w:tc>
        <w:tc>
          <w:tcPr>
            <w:tcW w:w="1187" w:type="dxa"/>
          </w:tcPr>
          <w:p w:rsidR="009614FE" w:rsidRPr="00E52979" w:rsidRDefault="009614FE">
            <w:pPr>
              <w:pStyle w:val="Header"/>
              <w:tabs>
                <w:tab w:val="clear" w:pos="4320"/>
                <w:tab w:val="clear" w:pos="8640"/>
                <w:tab w:val="left" w:pos="1440"/>
              </w:tabs>
              <w:rPr>
                <w:rFonts w:ascii="Arial" w:hAnsi="Arial"/>
                <w:b/>
                <w:sz w:val="24"/>
              </w:rPr>
            </w:pPr>
          </w:p>
        </w:tc>
      </w:tr>
      <w:tr w:rsidR="009614FE" w:rsidRPr="00E52979">
        <w:tc>
          <w:tcPr>
            <w:tcW w:w="2718" w:type="dxa"/>
          </w:tcPr>
          <w:p w:rsidR="009614FE" w:rsidRPr="00E52979" w:rsidRDefault="009614FE">
            <w:pPr>
              <w:pStyle w:val="Header"/>
              <w:tabs>
                <w:tab w:val="clear" w:pos="4320"/>
                <w:tab w:val="clear" w:pos="8640"/>
                <w:tab w:val="left" w:pos="1440"/>
              </w:tabs>
              <w:rPr>
                <w:rFonts w:ascii="Arial" w:hAnsi="Arial"/>
                <w:b/>
                <w:sz w:val="24"/>
              </w:rPr>
            </w:pPr>
          </w:p>
        </w:tc>
        <w:tc>
          <w:tcPr>
            <w:tcW w:w="1530" w:type="dxa"/>
          </w:tcPr>
          <w:p w:rsidR="009614FE" w:rsidRPr="00E52979" w:rsidRDefault="009614FE">
            <w:pPr>
              <w:pStyle w:val="Header"/>
              <w:tabs>
                <w:tab w:val="clear" w:pos="4320"/>
                <w:tab w:val="clear" w:pos="8640"/>
                <w:tab w:val="left" w:pos="1440"/>
              </w:tabs>
              <w:rPr>
                <w:rFonts w:ascii="Arial" w:hAnsi="Arial"/>
                <w:b/>
                <w:sz w:val="24"/>
              </w:rPr>
            </w:pPr>
          </w:p>
        </w:tc>
        <w:tc>
          <w:tcPr>
            <w:tcW w:w="2520" w:type="dxa"/>
          </w:tcPr>
          <w:p w:rsidR="009614FE" w:rsidRPr="00E52979" w:rsidRDefault="009614FE">
            <w:pPr>
              <w:pStyle w:val="Header"/>
              <w:tabs>
                <w:tab w:val="clear" w:pos="4320"/>
                <w:tab w:val="clear" w:pos="8640"/>
                <w:tab w:val="left" w:pos="1440"/>
              </w:tabs>
              <w:rPr>
                <w:rFonts w:ascii="Arial" w:hAnsi="Arial"/>
                <w:b/>
                <w:sz w:val="24"/>
              </w:rPr>
            </w:pPr>
          </w:p>
        </w:tc>
        <w:tc>
          <w:tcPr>
            <w:tcW w:w="1980" w:type="dxa"/>
          </w:tcPr>
          <w:p w:rsidR="009614FE" w:rsidRPr="00E52979" w:rsidRDefault="009614FE">
            <w:pPr>
              <w:pStyle w:val="Header"/>
              <w:tabs>
                <w:tab w:val="clear" w:pos="4320"/>
                <w:tab w:val="clear" w:pos="8640"/>
                <w:tab w:val="left" w:pos="1440"/>
              </w:tabs>
              <w:rPr>
                <w:rFonts w:ascii="Arial" w:hAnsi="Arial"/>
                <w:b/>
                <w:sz w:val="24"/>
              </w:rPr>
            </w:pPr>
          </w:p>
        </w:tc>
        <w:tc>
          <w:tcPr>
            <w:tcW w:w="1187" w:type="dxa"/>
          </w:tcPr>
          <w:p w:rsidR="009614FE" w:rsidRPr="00E52979" w:rsidRDefault="009614FE">
            <w:pPr>
              <w:pStyle w:val="Header"/>
              <w:tabs>
                <w:tab w:val="clear" w:pos="4320"/>
                <w:tab w:val="clear" w:pos="8640"/>
                <w:tab w:val="left" w:pos="1440"/>
              </w:tabs>
              <w:rPr>
                <w:rFonts w:ascii="Arial" w:hAnsi="Arial"/>
                <w:b/>
                <w:sz w:val="24"/>
              </w:rPr>
            </w:pPr>
          </w:p>
        </w:tc>
      </w:tr>
      <w:tr w:rsidR="009614FE" w:rsidRPr="00E52979">
        <w:tc>
          <w:tcPr>
            <w:tcW w:w="2718" w:type="dxa"/>
          </w:tcPr>
          <w:p w:rsidR="009614FE" w:rsidRPr="00E52979" w:rsidRDefault="009614FE">
            <w:pPr>
              <w:pStyle w:val="Header"/>
              <w:tabs>
                <w:tab w:val="clear" w:pos="4320"/>
                <w:tab w:val="clear" w:pos="8640"/>
                <w:tab w:val="left" w:pos="1440"/>
              </w:tabs>
              <w:rPr>
                <w:rFonts w:ascii="Arial" w:hAnsi="Arial"/>
                <w:b/>
                <w:sz w:val="24"/>
              </w:rPr>
            </w:pPr>
          </w:p>
        </w:tc>
        <w:tc>
          <w:tcPr>
            <w:tcW w:w="1530" w:type="dxa"/>
          </w:tcPr>
          <w:p w:rsidR="009614FE" w:rsidRPr="00E52979" w:rsidRDefault="009614FE">
            <w:pPr>
              <w:pStyle w:val="Header"/>
              <w:tabs>
                <w:tab w:val="clear" w:pos="4320"/>
                <w:tab w:val="clear" w:pos="8640"/>
                <w:tab w:val="left" w:pos="1440"/>
              </w:tabs>
              <w:rPr>
                <w:rFonts w:ascii="Arial" w:hAnsi="Arial"/>
                <w:b/>
                <w:sz w:val="24"/>
              </w:rPr>
            </w:pPr>
          </w:p>
        </w:tc>
        <w:tc>
          <w:tcPr>
            <w:tcW w:w="2520" w:type="dxa"/>
          </w:tcPr>
          <w:p w:rsidR="009614FE" w:rsidRPr="00E52979" w:rsidRDefault="009614FE">
            <w:pPr>
              <w:pStyle w:val="Header"/>
              <w:tabs>
                <w:tab w:val="clear" w:pos="4320"/>
                <w:tab w:val="clear" w:pos="8640"/>
                <w:tab w:val="left" w:pos="1440"/>
              </w:tabs>
              <w:rPr>
                <w:rFonts w:ascii="Arial" w:hAnsi="Arial"/>
                <w:b/>
                <w:sz w:val="24"/>
              </w:rPr>
            </w:pPr>
          </w:p>
        </w:tc>
        <w:tc>
          <w:tcPr>
            <w:tcW w:w="1980" w:type="dxa"/>
          </w:tcPr>
          <w:p w:rsidR="009614FE" w:rsidRPr="00E52979" w:rsidRDefault="009614FE">
            <w:pPr>
              <w:pStyle w:val="Header"/>
              <w:tabs>
                <w:tab w:val="clear" w:pos="4320"/>
                <w:tab w:val="clear" w:pos="8640"/>
                <w:tab w:val="left" w:pos="1440"/>
              </w:tabs>
              <w:rPr>
                <w:rFonts w:ascii="Arial" w:hAnsi="Arial"/>
                <w:b/>
                <w:sz w:val="24"/>
              </w:rPr>
            </w:pPr>
          </w:p>
        </w:tc>
        <w:tc>
          <w:tcPr>
            <w:tcW w:w="1187" w:type="dxa"/>
          </w:tcPr>
          <w:p w:rsidR="009614FE" w:rsidRPr="00E52979" w:rsidRDefault="009614FE">
            <w:pPr>
              <w:pStyle w:val="Header"/>
              <w:tabs>
                <w:tab w:val="clear" w:pos="4320"/>
                <w:tab w:val="clear" w:pos="8640"/>
                <w:tab w:val="left" w:pos="1440"/>
              </w:tabs>
              <w:rPr>
                <w:rFonts w:ascii="Arial" w:hAnsi="Arial"/>
                <w:b/>
                <w:sz w:val="24"/>
              </w:rPr>
            </w:pPr>
          </w:p>
        </w:tc>
      </w:tr>
      <w:tr w:rsidR="002C0824" w:rsidRPr="00E52979">
        <w:tc>
          <w:tcPr>
            <w:tcW w:w="2718" w:type="dxa"/>
          </w:tcPr>
          <w:p w:rsidR="002C0824" w:rsidRPr="00E52979" w:rsidRDefault="002C0824">
            <w:pPr>
              <w:pStyle w:val="Header"/>
              <w:tabs>
                <w:tab w:val="clear" w:pos="4320"/>
                <w:tab w:val="clear" w:pos="8640"/>
                <w:tab w:val="left" w:pos="1440"/>
              </w:tabs>
              <w:rPr>
                <w:rFonts w:ascii="Arial" w:hAnsi="Arial"/>
                <w:b/>
                <w:sz w:val="24"/>
              </w:rPr>
            </w:pPr>
          </w:p>
        </w:tc>
        <w:tc>
          <w:tcPr>
            <w:tcW w:w="1530" w:type="dxa"/>
          </w:tcPr>
          <w:p w:rsidR="002C0824" w:rsidRPr="00E52979" w:rsidRDefault="002C0824">
            <w:pPr>
              <w:pStyle w:val="Header"/>
              <w:tabs>
                <w:tab w:val="clear" w:pos="4320"/>
                <w:tab w:val="clear" w:pos="8640"/>
                <w:tab w:val="left" w:pos="1440"/>
              </w:tabs>
              <w:rPr>
                <w:rFonts w:ascii="Arial" w:hAnsi="Arial"/>
                <w:b/>
                <w:sz w:val="24"/>
              </w:rPr>
            </w:pPr>
          </w:p>
        </w:tc>
        <w:tc>
          <w:tcPr>
            <w:tcW w:w="2520" w:type="dxa"/>
          </w:tcPr>
          <w:p w:rsidR="002C0824" w:rsidRPr="00E52979" w:rsidRDefault="002C0824">
            <w:pPr>
              <w:pStyle w:val="Header"/>
              <w:tabs>
                <w:tab w:val="clear" w:pos="4320"/>
                <w:tab w:val="clear" w:pos="8640"/>
                <w:tab w:val="left" w:pos="1440"/>
              </w:tabs>
              <w:rPr>
                <w:rFonts w:ascii="Arial" w:hAnsi="Arial"/>
                <w:b/>
                <w:sz w:val="24"/>
              </w:rPr>
            </w:pPr>
          </w:p>
        </w:tc>
        <w:tc>
          <w:tcPr>
            <w:tcW w:w="1980" w:type="dxa"/>
          </w:tcPr>
          <w:p w:rsidR="002C0824" w:rsidRPr="00E52979" w:rsidRDefault="002C0824">
            <w:pPr>
              <w:pStyle w:val="Header"/>
              <w:tabs>
                <w:tab w:val="clear" w:pos="4320"/>
                <w:tab w:val="clear" w:pos="8640"/>
                <w:tab w:val="left" w:pos="1440"/>
              </w:tabs>
              <w:rPr>
                <w:rFonts w:ascii="Arial" w:hAnsi="Arial"/>
                <w:b/>
                <w:sz w:val="24"/>
              </w:rPr>
            </w:pPr>
          </w:p>
        </w:tc>
        <w:tc>
          <w:tcPr>
            <w:tcW w:w="1187" w:type="dxa"/>
          </w:tcPr>
          <w:p w:rsidR="002C0824" w:rsidRPr="00E52979" w:rsidRDefault="002C0824">
            <w:pPr>
              <w:pStyle w:val="Header"/>
              <w:tabs>
                <w:tab w:val="clear" w:pos="4320"/>
                <w:tab w:val="clear" w:pos="8640"/>
                <w:tab w:val="left" w:pos="1440"/>
              </w:tabs>
              <w:rPr>
                <w:rFonts w:ascii="Arial" w:hAnsi="Arial"/>
                <w:b/>
                <w:sz w:val="24"/>
              </w:rPr>
            </w:pPr>
          </w:p>
        </w:tc>
      </w:tr>
      <w:tr w:rsidR="002C0824" w:rsidRPr="00E52979">
        <w:tc>
          <w:tcPr>
            <w:tcW w:w="2718" w:type="dxa"/>
          </w:tcPr>
          <w:p w:rsidR="002C0824" w:rsidRPr="00E52979" w:rsidRDefault="002C0824">
            <w:pPr>
              <w:pStyle w:val="Header"/>
              <w:tabs>
                <w:tab w:val="clear" w:pos="4320"/>
                <w:tab w:val="clear" w:pos="8640"/>
                <w:tab w:val="left" w:pos="1440"/>
              </w:tabs>
              <w:rPr>
                <w:rFonts w:ascii="Arial" w:hAnsi="Arial"/>
                <w:b/>
                <w:sz w:val="24"/>
              </w:rPr>
            </w:pPr>
          </w:p>
        </w:tc>
        <w:tc>
          <w:tcPr>
            <w:tcW w:w="1530" w:type="dxa"/>
          </w:tcPr>
          <w:p w:rsidR="002C0824" w:rsidRPr="00E52979" w:rsidRDefault="002C0824">
            <w:pPr>
              <w:pStyle w:val="Header"/>
              <w:tabs>
                <w:tab w:val="clear" w:pos="4320"/>
                <w:tab w:val="clear" w:pos="8640"/>
                <w:tab w:val="left" w:pos="1440"/>
              </w:tabs>
              <w:rPr>
                <w:rFonts w:ascii="Arial" w:hAnsi="Arial"/>
                <w:b/>
                <w:sz w:val="24"/>
              </w:rPr>
            </w:pPr>
          </w:p>
        </w:tc>
        <w:tc>
          <w:tcPr>
            <w:tcW w:w="2520" w:type="dxa"/>
          </w:tcPr>
          <w:p w:rsidR="002C0824" w:rsidRPr="00E52979" w:rsidRDefault="002C0824">
            <w:pPr>
              <w:pStyle w:val="Header"/>
              <w:tabs>
                <w:tab w:val="clear" w:pos="4320"/>
                <w:tab w:val="clear" w:pos="8640"/>
                <w:tab w:val="left" w:pos="1440"/>
              </w:tabs>
              <w:rPr>
                <w:rFonts w:ascii="Arial" w:hAnsi="Arial"/>
                <w:b/>
                <w:sz w:val="24"/>
              </w:rPr>
            </w:pPr>
          </w:p>
        </w:tc>
        <w:tc>
          <w:tcPr>
            <w:tcW w:w="1980" w:type="dxa"/>
          </w:tcPr>
          <w:p w:rsidR="002C0824" w:rsidRPr="00E52979" w:rsidRDefault="002C0824">
            <w:pPr>
              <w:pStyle w:val="Header"/>
              <w:tabs>
                <w:tab w:val="clear" w:pos="4320"/>
                <w:tab w:val="clear" w:pos="8640"/>
                <w:tab w:val="left" w:pos="1440"/>
              </w:tabs>
              <w:rPr>
                <w:rFonts w:ascii="Arial" w:hAnsi="Arial"/>
                <w:b/>
                <w:sz w:val="24"/>
              </w:rPr>
            </w:pPr>
          </w:p>
        </w:tc>
        <w:tc>
          <w:tcPr>
            <w:tcW w:w="1187" w:type="dxa"/>
          </w:tcPr>
          <w:p w:rsidR="002C0824" w:rsidRPr="00E52979" w:rsidRDefault="002C0824">
            <w:pPr>
              <w:pStyle w:val="Header"/>
              <w:tabs>
                <w:tab w:val="clear" w:pos="4320"/>
                <w:tab w:val="clear" w:pos="8640"/>
                <w:tab w:val="left" w:pos="1440"/>
              </w:tabs>
              <w:rPr>
                <w:rFonts w:ascii="Arial" w:hAnsi="Arial"/>
                <w:b/>
                <w:sz w:val="24"/>
              </w:rPr>
            </w:pPr>
          </w:p>
        </w:tc>
      </w:tr>
    </w:tbl>
    <w:p w:rsidR="009614FE" w:rsidRPr="00E52979" w:rsidRDefault="009614FE">
      <w:pPr>
        <w:pStyle w:val="Header"/>
        <w:tabs>
          <w:tab w:val="clear" w:pos="4320"/>
          <w:tab w:val="clear" w:pos="8640"/>
          <w:tab w:val="left" w:pos="1440"/>
        </w:tabs>
        <w:rPr>
          <w:rFonts w:ascii="Arial" w:hAnsi="Arial"/>
          <w:b/>
          <w:sz w:val="24"/>
        </w:rPr>
      </w:pPr>
    </w:p>
    <w:p w:rsidR="009614FE" w:rsidRPr="00E52979" w:rsidRDefault="009614FE">
      <w:pPr>
        <w:pStyle w:val="Header"/>
        <w:tabs>
          <w:tab w:val="clear" w:pos="4320"/>
          <w:tab w:val="clear" w:pos="8640"/>
          <w:tab w:val="left" w:pos="1440"/>
        </w:tabs>
        <w:rPr>
          <w:rFonts w:ascii="Arial" w:hAnsi="Arial"/>
          <w:b/>
          <w:sz w:val="24"/>
        </w:rPr>
      </w:pPr>
    </w:p>
    <w:p w:rsidR="009614FE" w:rsidRPr="00E52979" w:rsidRDefault="009614FE">
      <w:pPr>
        <w:pStyle w:val="Header"/>
        <w:tabs>
          <w:tab w:val="clear" w:pos="4320"/>
          <w:tab w:val="clear" w:pos="8640"/>
          <w:tab w:val="left" w:pos="1440"/>
        </w:tabs>
        <w:rPr>
          <w:sz w:val="18"/>
        </w:rPr>
      </w:pPr>
      <w:r w:rsidRPr="00E52979">
        <w:rPr>
          <w:sz w:val="18"/>
        </w:rPr>
        <w:t>To the best of my knowledge, this is a complete and accurate report of my participation in college athletics.  I have read the “NCCAA Eligibility Regulations” and I believe I am eligible under NCCAA rules.  I understand withholding information or providing false information, particularly concerning previous institutional identification and/or participation, will rule me ineligible for participation within the NCCAA and will cause my institution to forfeit all contests in which I have played.</w:t>
      </w:r>
    </w:p>
    <w:p w:rsidR="009614FE" w:rsidRPr="00E52979" w:rsidRDefault="009614FE">
      <w:pPr>
        <w:pStyle w:val="Header"/>
        <w:tabs>
          <w:tab w:val="clear" w:pos="4320"/>
          <w:tab w:val="clear" w:pos="8640"/>
          <w:tab w:val="left" w:pos="1440"/>
        </w:tabs>
        <w:rPr>
          <w:sz w:val="18"/>
        </w:rPr>
      </w:pPr>
    </w:p>
    <w:p w:rsidR="009614FE" w:rsidRPr="00E52979" w:rsidRDefault="009614FE">
      <w:pPr>
        <w:pStyle w:val="Header"/>
        <w:tabs>
          <w:tab w:val="clear" w:pos="4320"/>
          <w:tab w:val="clear" w:pos="8640"/>
          <w:tab w:val="left" w:pos="1440"/>
        </w:tabs>
        <w:rPr>
          <w:sz w:val="18"/>
        </w:rPr>
      </w:pPr>
      <w:r w:rsidRPr="00E52979">
        <w:rPr>
          <w:sz w:val="18"/>
        </w:rPr>
        <w:t>________________________________________________________________</w:t>
      </w:r>
      <w:r w:rsidRPr="00E52979">
        <w:rPr>
          <w:sz w:val="18"/>
        </w:rPr>
        <w:tab/>
      </w:r>
      <w:r w:rsidRPr="00E52979">
        <w:rPr>
          <w:sz w:val="18"/>
        </w:rPr>
        <w:tab/>
        <w:t>Date_______________________</w:t>
      </w:r>
    </w:p>
    <w:p w:rsidR="009614FE" w:rsidRPr="00E52979" w:rsidRDefault="002C0824">
      <w:pPr>
        <w:pStyle w:val="Header"/>
        <w:tabs>
          <w:tab w:val="clear" w:pos="4320"/>
          <w:tab w:val="clear" w:pos="8640"/>
          <w:tab w:val="left" w:pos="1440"/>
        </w:tabs>
        <w:rPr>
          <w:sz w:val="18"/>
        </w:rPr>
      </w:pPr>
      <w:r w:rsidRPr="00E52979">
        <w:rPr>
          <w:sz w:val="18"/>
        </w:rPr>
        <w:t>Student-Athlete</w:t>
      </w:r>
    </w:p>
    <w:p w:rsidR="009614FE" w:rsidRPr="00E52979" w:rsidRDefault="009614FE">
      <w:pPr>
        <w:pStyle w:val="Header"/>
        <w:tabs>
          <w:tab w:val="clear" w:pos="4320"/>
          <w:tab w:val="clear" w:pos="8640"/>
          <w:tab w:val="left" w:pos="1440"/>
        </w:tabs>
        <w:rPr>
          <w:sz w:val="18"/>
        </w:rPr>
      </w:pPr>
    </w:p>
    <w:p w:rsidR="009614FE" w:rsidRPr="00E52979" w:rsidRDefault="009614FE">
      <w:pPr>
        <w:pStyle w:val="Header"/>
        <w:tabs>
          <w:tab w:val="clear" w:pos="4320"/>
          <w:tab w:val="clear" w:pos="8640"/>
          <w:tab w:val="left" w:pos="1440"/>
        </w:tabs>
        <w:rPr>
          <w:sz w:val="18"/>
        </w:rPr>
      </w:pPr>
      <w:r w:rsidRPr="00E52979">
        <w:rPr>
          <w:sz w:val="18"/>
        </w:rPr>
        <w:t>________________________________________________________________</w:t>
      </w:r>
      <w:r w:rsidRPr="00E52979">
        <w:rPr>
          <w:sz w:val="18"/>
        </w:rPr>
        <w:tab/>
      </w:r>
      <w:r w:rsidRPr="00E52979">
        <w:rPr>
          <w:sz w:val="18"/>
        </w:rPr>
        <w:tab/>
        <w:t>Date________________________</w:t>
      </w:r>
    </w:p>
    <w:p w:rsidR="009614FE" w:rsidRPr="00E52979" w:rsidRDefault="009614FE">
      <w:pPr>
        <w:pStyle w:val="Header"/>
        <w:tabs>
          <w:tab w:val="clear" w:pos="4320"/>
          <w:tab w:val="clear" w:pos="8640"/>
          <w:tab w:val="left" w:pos="1440"/>
        </w:tabs>
        <w:rPr>
          <w:sz w:val="18"/>
        </w:rPr>
      </w:pPr>
      <w:r w:rsidRPr="00E52979">
        <w:rPr>
          <w:sz w:val="18"/>
        </w:rPr>
        <w:t>Faculty Athletics Representative</w:t>
      </w:r>
      <w:r w:rsidR="002C0824" w:rsidRPr="00E52979">
        <w:rPr>
          <w:sz w:val="18"/>
        </w:rPr>
        <w:t xml:space="preserve"> or Athletic Director</w:t>
      </w:r>
    </w:p>
    <w:p w:rsidR="009614FE" w:rsidRPr="00E52979" w:rsidRDefault="009614FE">
      <w:pPr>
        <w:pStyle w:val="Header"/>
        <w:tabs>
          <w:tab w:val="clear" w:pos="4320"/>
          <w:tab w:val="clear" w:pos="8640"/>
          <w:tab w:val="left" w:pos="1440"/>
        </w:tabs>
        <w:jc w:val="center"/>
        <w:rPr>
          <w:rFonts w:ascii="Arial" w:hAnsi="Arial"/>
          <w:b/>
          <w:sz w:val="24"/>
        </w:rPr>
      </w:pPr>
      <w:r w:rsidRPr="00E52979">
        <w:rPr>
          <w:rFonts w:ascii="Arial" w:hAnsi="Arial"/>
          <w:b/>
          <w:sz w:val="24"/>
        </w:rPr>
        <w:br w:type="page"/>
      </w:r>
      <w:r w:rsidRPr="00E52979">
        <w:rPr>
          <w:rFonts w:ascii="Arial" w:hAnsi="Arial"/>
          <w:b/>
          <w:sz w:val="24"/>
        </w:rPr>
        <w:lastRenderedPageBreak/>
        <w:t>Transfer Player Eligibility Statement – Page 2</w:t>
      </w:r>
    </w:p>
    <w:p w:rsidR="009614FE" w:rsidRPr="00E52979" w:rsidRDefault="009614FE">
      <w:pPr>
        <w:pStyle w:val="Header"/>
        <w:tabs>
          <w:tab w:val="clear" w:pos="4320"/>
          <w:tab w:val="clear" w:pos="8640"/>
          <w:tab w:val="left" w:pos="1440"/>
        </w:tabs>
        <w:jc w:val="center"/>
        <w:rPr>
          <w:rFonts w:ascii="Arial" w:hAnsi="Arial"/>
        </w:rPr>
      </w:pPr>
      <w:r w:rsidRPr="00E52979">
        <w:rPr>
          <w:rFonts w:ascii="Arial" w:hAnsi="Arial"/>
        </w:rPr>
        <w:t>This page to be completed by the Faculty Athletics Representative</w:t>
      </w:r>
    </w:p>
    <w:p w:rsidR="009614FE" w:rsidRPr="00E52979" w:rsidRDefault="009614FE">
      <w:pPr>
        <w:pStyle w:val="Header"/>
        <w:tabs>
          <w:tab w:val="clear" w:pos="4320"/>
          <w:tab w:val="clear" w:pos="8640"/>
          <w:tab w:val="left" w:pos="1440"/>
        </w:tabs>
      </w:pPr>
    </w:p>
    <w:p w:rsidR="009614FE" w:rsidRPr="00E52979" w:rsidRDefault="009614FE">
      <w:pPr>
        <w:pStyle w:val="Header"/>
        <w:tabs>
          <w:tab w:val="clear" w:pos="4320"/>
          <w:tab w:val="clear" w:pos="8640"/>
          <w:tab w:val="left" w:pos="1440"/>
        </w:tabs>
      </w:pPr>
      <w:r w:rsidRPr="00E52979">
        <w:t>Name of Student _____________________________</w:t>
      </w:r>
      <w:r w:rsidRPr="00E52979">
        <w:tab/>
        <w:t>Filing Institution__________________________  State____</w:t>
      </w:r>
    </w:p>
    <w:p w:rsidR="009614FE" w:rsidRPr="00E52979" w:rsidRDefault="009614FE">
      <w:pPr>
        <w:pStyle w:val="Header"/>
        <w:tabs>
          <w:tab w:val="clear" w:pos="4320"/>
          <w:tab w:val="clear" w:pos="8640"/>
          <w:tab w:val="left" w:pos="1440"/>
        </w:tabs>
      </w:pPr>
    </w:p>
    <w:p w:rsidR="009614FE" w:rsidRPr="00E52979" w:rsidRDefault="009614FE">
      <w:pPr>
        <w:pStyle w:val="Header"/>
        <w:tabs>
          <w:tab w:val="clear" w:pos="4320"/>
          <w:tab w:val="clear" w:pos="8640"/>
          <w:tab w:val="left" w:pos="1440"/>
        </w:tabs>
      </w:pPr>
      <w:r w:rsidRPr="00E52979">
        <w:t>I verify that I have confirmed, or have been informed by my Athletics Director who has confirmed, the following:  (initial appropriate sections):</w:t>
      </w:r>
    </w:p>
    <w:p w:rsidR="009614FE" w:rsidRPr="00E52979" w:rsidRDefault="009614FE">
      <w:pPr>
        <w:pStyle w:val="Header"/>
        <w:tabs>
          <w:tab w:val="clear" w:pos="4320"/>
          <w:tab w:val="clear" w:pos="8640"/>
          <w:tab w:val="left" w:pos="1440"/>
        </w:tabs>
      </w:pPr>
    </w:p>
    <w:p w:rsidR="00CA12ED" w:rsidRPr="00431EAD" w:rsidRDefault="009614FE" w:rsidP="00CA12ED">
      <w:pPr>
        <w:pStyle w:val="Header"/>
        <w:tabs>
          <w:tab w:val="clear" w:pos="4320"/>
          <w:tab w:val="clear" w:pos="8640"/>
          <w:tab w:val="left" w:pos="1440"/>
        </w:tabs>
        <w:ind w:left="720" w:hanging="720"/>
        <w:rPr>
          <w:b/>
        </w:rPr>
      </w:pPr>
      <w:r w:rsidRPr="00E52979">
        <w:t>____</w:t>
      </w:r>
      <w:r w:rsidRPr="00E52979">
        <w:tab/>
      </w:r>
      <w:bookmarkStart w:id="3" w:name="AppendixC"/>
      <w:r w:rsidR="00327EC5">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21590</wp:posOffset>
                </wp:positionV>
                <wp:extent cx="228600" cy="228600"/>
                <wp:effectExtent l="0" t="0" r="0" b="0"/>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0;margin-top:1.7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Xk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"/>
            </w:pict>
          </mc:Fallback>
        </mc:AlternateContent>
      </w:r>
      <w:r w:rsidR="00CA12ED" w:rsidRPr="00E52979">
        <w:t>All official transcripts from all institutions enrolled and attended have been received.  The student-athlete cannot be ruled eligible without all official transcripts.</w:t>
      </w:r>
      <w:r w:rsidR="00431EAD">
        <w:t xml:space="preserve">  </w:t>
      </w:r>
      <w:r w:rsidR="00431EAD">
        <w:rPr>
          <w:b/>
        </w:rPr>
        <w:t>(See Section C.1.i)</w:t>
      </w:r>
    </w:p>
    <w:p w:rsidR="00CA12ED" w:rsidRPr="00E52979" w:rsidRDefault="00CA12ED" w:rsidP="00CA12ED">
      <w:pPr>
        <w:pStyle w:val="Header"/>
        <w:tabs>
          <w:tab w:val="clear" w:pos="4320"/>
          <w:tab w:val="clear" w:pos="8640"/>
          <w:tab w:val="left" w:pos="1440"/>
        </w:tabs>
      </w:pPr>
    </w:p>
    <w:p w:rsidR="00CA12ED" w:rsidRPr="00431EAD" w:rsidRDefault="00327EC5" w:rsidP="00CA12ED">
      <w:pPr>
        <w:pStyle w:val="Header"/>
        <w:tabs>
          <w:tab w:val="clear" w:pos="4320"/>
          <w:tab w:val="clear" w:pos="8640"/>
          <w:tab w:val="left" w:pos="1440"/>
        </w:tabs>
        <w:ind w:left="720"/>
        <w:rPr>
          <w:b/>
        </w:rPr>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40640</wp:posOffset>
                </wp:positionV>
                <wp:extent cx="228600" cy="228600"/>
                <wp:effectExtent l="0" t="0" r="0" b="0"/>
                <wp:wrapNone/>
                <wp:docPr id="2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0;margin-top:3.2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iN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BSlloCeN&#10;PhNrYFot2eJ1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"/>
            </w:pict>
          </mc:Fallback>
        </mc:AlternateContent>
      </w:r>
      <w:r w:rsidR="00CA12ED" w:rsidRPr="00E52979">
        <w:t>The transfer student-athlete has met the required total cumulative GPA of at least 2.00 on a 4.00 scale calculated on the basis of all official transcripts from all institutions attended.  This should be applied regardless of whether they have participated in any intercollegiate sport prior to enrolling in the present institution.</w:t>
      </w:r>
      <w:r w:rsidR="00431EAD">
        <w:t xml:space="preserve"> </w:t>
      </w:r>
      <w:r w:rsidR="00431EAD">
        <w:rPr>
          <w:b/>
        </w:rPr>
        <w:t>(See Section C.1.i)</w:t>
      </w:r>
    </w:p>
    <w:p w:rsidR="00CA12ED" w:rsidRPr="00E52979" w:rsidRDefault="00CA12ED" w:rsidP="00CA12ED">
      <w:pPr>
        <w:pStyle w:val="Header"/>
        <w:tabs>
          <w:tab w:val="clear" w:pos="4320"/>
          <w:tab w:val="clear" w:pos="8640"/>
          <w:tab w:val="left" w:pos="720"/>
          <w:tab w:val="left" w:pos="1440"/>
        </w:tabs>
      </w:pPr>
    </w:p>
    <w:p w:rsidR="00CA12ED" w:rsidRPr="00431EAD" w:rsidRDefault="00327EC5" w:rsidP="00CA12ED">
      <w:pPr>
        <w:pStyle w:val="Header"/>
        <w:tabs>
          <w:tab w:val="clear" w:pos="4320"/>
          <w:tab w:val="clear" w:pos="8640"/>
          <w:tab w:val="left" w:pos="720"/>
          <w:tab w:val="left" w:pos="1440"/>
        </w:tabs>
        <w:ind w:left="720"/>
        <w:rPr>
          <w:b/>
        </w:rPr>
      </w:pP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0;margin-top:3.4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lK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"/>
            </w:pict>
          </mc:Fallback>
        </mc:AlternateContent>
      </w:r>
      <w:r w:rsidR="00CA12ED" w:rsidRPr="00E52979">
        <w:t>The transfer student-athlete did not participate in any intercollegiate sport prior to enrolling in the present institution.</w:t>
      </w:r>
      <w:r w:rsidR="00431EAD">
        <w:t xml:space="preserve">  </w:t>
      </w:r>
      <w:r w:rsidR="00431EAD">
        <w:rPr>
          <w:b/>
        </w:rPr>
        <w:t>(See Section C.1.c)</w:t>
      </w:r>
    </w:p>
    <w:p w:rsidR="00CA12ED" w:rsidRPr="00E52979" w:rsidRDefault="00CA12ED" w:rsidP="00CA12ED">
      <w:pPr>
        <w:pStyle w:val="Header"/>
        <w:tabs>
          <w:tab w:val="clear" w:pos="4320"/>
          <w:tab w:val="clear" w:pos="8640"/>
          <w:tab w:val="left" w:pos="720"/>
          <w:tab w:val="left" w:pos="1440"/>
        </w:tabs>
        <w:ind w:left="720"/>
      </w:pPr>
    </w:p>
    <w:p w:rsidR="00CA12ED" w:rsidRPr="00E52979" w:rsidRDefault="00CA12ED" w:rsidP="00CA12ED">
      <w:pPr>
        <w:pStyle w:val="Header"/>
        <w:tabs>
          <w:tab w:val="clear" w:pos="4320"/>
          <w:tab w:val="clear" w:pos="8640"/>
          <w:tab w:val="left" w:pos="720"/>
          <w:tab w:val="left" w:pos="1440"/>
        </w:tabs>
        <w:ind w:left="720"/>
      </w:pPr>
      <w:r w:rsidRPr="00E52979">
        <w:t xml:space="preserve">If this is the case, apply the EXCEPTION ruling where appropriate:  A student-athlete </w:t>
      </w:r>
      <w:r w:rsidR="00E52979" w:rsidRPr="00E52979">
        <w:t>shall</w:t>
      </w:r>
      <w:r w:rsidRPr="00E52979">
        <w:t xml:space="preserve"> be exempt from meeting the 24/36 hour rule only during the first term in which </w:t>
      </w:r>
      <w:r w:rsidR="00E52979" w:rsidRPr="00E52979">
        <w:t>he/she</w:t>
      </w:r>
      <w:r w:rsidRPr="00E52979">
        <w:t xml:space="preserve"> initially compete</w:t>
      </w:r>
      <w:r w:rsidR="00E52979" w:rsidRPr="00E52979">
        <w:t>s</w:t>
      </w:r>
      <w:r w:rsidRPr="00E52979">
        <w:t xml:space="preserve"> in any sport at the intercollegiate level, provided the following are true: </w:t>
      </w:r>
    </w:p>
    <w:p w:rsidR="00CA12ED" w:rsidRPr="00E52979" w:rsidRDefault="00CA12ED" w:rsidP="00CA12ED">
      <w:pPr>
        <w:pStyle w:val="Header"/>
        <w:tabs>
          <w:tab w:val="clear" w:pos="4320"/>
          <w:tab w:val="clear" w:pos="8640"/>
          <w:tab w:val="left" w:pos="720"/>
          <w:tab w:val="left" w:pos="1440"/>
        </w:tabs>
        <w:ind w:left="720"/>
      </w:pPr>
    </w:p>
    <w:p w:rsidR="00CA12ED" w:rsidRPr="00E52979" w:rsidRDefault="00CA12ED" w:rsidP="00CA12ED">
      <w:pPr>
        <w:pStyle w:val="Header"/>
        <w:numPr>
          <w:ilvl w:val="0"/>
          <w:numId w:val="43"/>
        </w:numPr>
        <w:tabs>
          <w:tab w:val="clear" w:pos="4320"/>
          <w:tab w:val="clear" w:pos="8640"/>
          <w:tab w:val="left" w:pos="720"/>
          <w:tab w:val="left" w:pos="1440"/>
        </w:tabs>
      </w:pPr>
      <w:r w:rsidRPr="00E52979">
        <w:t xml:space="preserve">The student-athlete hasn’t previously participated in ANY intercollegiate sport at any institution (not just the sport </w:t>
      </w:r>
      <w:r w:rsidR="00E52979" w:rsidRPr="00E52979">
        <w:t>for which he/she is currently being cleared</w:t>
      </w:r>
      <w:r w:rsidRPr="00E52979">
        <w:t>).</w:t>
      </w:r>
    </w:p>
    <w:p w:rsidR="00CA12ED" w:rsidRPr="00E52979" w:rsidRDefault="00CA12ED" w:rsidP="00CA12ED">
      <w:pPr>
        <w:pStyle w:val="Header"/>
        <w:numPr>
          <w:ilvl w:val="0"/>
          <w:numId w:val="43"/>
        </w:numPr>
        <w:tabs>
          <w:tab w:val="clear" w:pos="4320"/>
          <w:tab w:val="clear" w:pos="8640"/>
          <w:tab w:val="left" w:pos="720"/>
          <w:tab w:val="left" w:pos="1440"/>
        </w:tabs>
      </w:pPr>
      <w:r w:rsidRPr="00E52979">
        <w:t xml:space="preserve">The student-athlete meets all other freshman eligibility requirements upon initial identification with </w:t>
      </w:r>
      <w:r w:rsidR="00E52979" w:rsidRPr="00E52979">
        <w:t>our</w:t>
      </w:r>
      <w:r w:rsidRPr="00E52979">
        <w:t xml:space="preserve"> institution.</w:t>
      </w:r>
    </w:p>
    <w:p w:rsidR="00CA12ED" w:rsidRPr="00E52979" w:rsidRDefault="00CA12ED" w:rsidP="00CA12ED">
      <w:pPr>
        <w:pStyle w:val="Header"/>
        <w:numPr>
          <w:ilvl w:val="0"/>
          <w:numId w:val="43"/>
        </w:numPr>
        <w:tabs>
          <w:tab w:val="clear" w:pos="4320"/>
          <w:tab w:val="clear" w:pos="8640"/>
          <w:tab w:val="left" w:pos="720"/>
          <w:tab w:val="left" w:pos="1440"/>
        </w:tabs>
      </w:pPr>
      <w:r w:rsidRPr="00E52979">
        <w:t xml:space="preserve">The student-athlete has an overall GPA of 2.00 on a 4.00 scale calculated on the basis of all transcripts from all institutions.  </w:t>
      </w:r>
    </w:p>
    <w:p w:rsidR="00CA12ED" w:rsidRPr="00E52979" w:rsidRDefault="00CA12ED" w:rsidP="00CA12ED">
      <w:pPr>
        <w:pStyle w:val="Header"/>
        <w:tabs>
          <w:tab w:val="clear" w:pos="4320"/>
          <w:tab w:val="clear" w:pos="8640"/>
          <w:tab w:val="left" w:pos="720"/>
          <w:tab w:val="left" w:pos="1440"/>
        </w:tabs>
      </w:pPr>
    </w:p>
    <w:p w:rsidR="00CA12ED" w:rsidRPr="00E52979" w:rsidRDefault="00CA12ED" w:rsidP="00CA12ED">
      <w:pPr>
        <w:pStyle w:val="Header"/>
        <w:tabs>
          <w:tab w:val="clear" w:pos="4320"/>
          <w:tab w:val="clear" w:pos="8640"/>
          <w:tab w:val="left" w:pos="720"/>
          <w:tab w:val="left" w:pos="1440"/>
        </w:tabs>
        <w:ind w:left="720"/>
        <w:rPr>
          <w:rStyle w:val="Strong"/>
        </w:rPr>
      </w:pPr>
      <w:r w:rsidRPr="00E52979">
        <w:rPr>
          <w:rStyle w:val="Strong"/>
        </w:rPr>
        <w:t>PLEASE NOTE that this exception only pertains to the 24 hour rule.  The student-athlete must meet all other eligibility requirements.</w:t>
      </w:r>
    </w:p>
    <w:p w:rsidR="00CA12ED" w:rsidRPr="00E52979" w:rsidRDefault="00CA12ED" w:rsidP="00CA12ED">
      <w:pPr>
        <w:pStyle w:val="Header"/>
        <w:tabs>
          <w:tab w:val="clear" w:pos="4320"/>
          <w:tab w:val="clear" w:pos="8640"/>
          <w:tab w:val="left" w:pos="720"/>
          <w:tab w:val="left" w:pos="1440"/>
        </w:tabs>
        <w:ind w:left="720" w:hanging="720"/>
      </w:pPr>
    </w:p>
    <w:p w:rsidR="00CA12ED" w:rsidRPr="00E52979" w:rsidRDefault="00327EC5" w:rsidP="00CA12ED">
      <w:pPr>
        <w:pStyle w:val="Header"/>
        <w:tabs>
          <w:tab w:val="clear" w:pos="4320"/>
          <w:tab w:val="clear" w:pos="8640"/>
          <w:tab w:val="left" w:pos="720"/>
          <w:tab w:val="left" w:pos="1440"/>
        </w:tabs>
        <w:ind w:left="720" w:hanging="720"/>
      </w:pPr>
      <w:r>
        <w:rPr>
          <w:noProof/>
        </w:rPr>
        <mc:AlternateContent>
          <mc:Choice Requires="wps">
            <w:drawing>
              <wp:anchor distT="0" distB="0" distL="114300" distR="114300" simplePos="0" relativeHeight="251670016" behindDoc="0" locked="0" layoutInCell="1" allowOverlap="1">
                <wp:simplePos x="0" y="0"/>
                <wp:positionH relativeFrom="column">
                  <wp:posOffset>57150</wp:posOffset>
                </wp:positionH>
                <wp:positionV relativeFrom="paragraph">
                  <wp:posOffset>29845</wp:posOffset>
                </wp:positionV>
                <wp:extent cx="228600" cy="228600"/>
                <wp:effectExtent l="0" t="0" r="0" b="0"/>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5pt;margin-top:2.3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5m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seDMip56&#10;9JlUE7Y1ii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"/>
            </w:pict>
          </mc:Fallback>
        </mc:AlternateContent>
      </w:r>
      <w:r w:rsidR="00CA12ED" w:rsidRPr="00E52979">
        <w:tab/>
        <w:t xml:space="preserve">The transfer student-athlete did participate in intercollegiate sport prior to enrolling in the present institution but </w:t>
      </w:r>
      <w:r w:rsidR="00E52979" w:rsidRPr="00E52979">
        <w:t xml:space="preserve">he/she </w:t>
      </w:r>
      <w:r w:rsidR="00CA12ED" w:rsidRPr="00E52979">
        <w:t>ha</w:t>
      </w:r>
      <w:r w:rsidR="00E52979" w:rsidRPr="00E52979">
        <w:t>s</w:t>
      </w:r>
      <w:r w:rsidR="00CA12ED" w:rsidRPr="00E52979">
        <w:t xml:space="preserve"> been out of school for two full academic semesters and therefore the</w:t>
      </w:r>
      <w:r w:rsidR="00E52979" w:rsidRPr="00E52979">
        <w:t xml:space="preserve"> </w:t>
      </w:r>
      <w:r w:rsidR="00CA12ED" w:rsidRPr="00E52979">
        <w:t>24 hour rule is waived.  All other eligibility rules shall remain in effect.</w:t>
      </w:r>
      <w:r w:rsidR="00431EAD">
        <w:t xml:space="preserve">  </w:t>
      </w:r>
      <w:r w:rsidR="00431EAD">
        <w:rPr>
          <w:b/>
        </w:rPr>
        <w:t>(See Section C.1.d)</w:t>
      </w:r>
      <w:r w:rsidR="00CA12ED" w:rsidRPr="00E52979">
        <w:t xml:space="preserve">  </w:t>
      </w:r>
    </w:p>
    <w:p w:rsidR="00CA12ED" w:rsidRPr="00E52979" w:rsidRDefault="00CA12ED" w:rsidP="00CA12ED">
      <w:pPr>
        <w:pStyle w:val="Header"/>
        <w:tabs>
          <w:tab w:val="clear" w:pos="4320"/>
          <w:tab w:val="clear" w:pos="8640"/>
          <w:tab w:val="left" w:pos="720"/>
          <w:tab w:val="left" w:pos="1440"/>
        </w:tabs>
        <w:ind w:left="720" w:hanging="720"/>
      </w:pPr>
    </w:p>
    <w:p w:rsidR="00CA12ED" w:rsidRPr="00431EAD" w:rsidRDefault="00327EC5" w:rsidP="00CA12ED">
      <w:pPr>
        <w:pStyle w:val="Header"/>
        <w:tabs>
          <w:tab w:val="clear" w:pos="4320"/>
          <w:tab w:val="clear" w:pos="8640"/>
          <w:tab w:val="left" w:pos="720"/>
          <w:tab w:val="left" w:pos="1440"/>
        </w:tabs>
        <w:ind w:left="720" w:hanging="720"/>
        <w:rPr>
          <w:b/>
        </w:rPr>
      </w:pPr>
      <w:r>
        <w:rPr>
          <w:noProof/>
        </w:rPr>
        <mc:AlternateContent>
          <mc:Choice Requires="wps">
            <w:drawing>
              <wp:anchor distT="0" distB="0" distL="114300" distR="114300" simplePos="0" relativeHeight="251671040" behindDoc="0" locked="0" layoutInCell="1" allowOverlap="1">
                <wp:simplePos x="0" y="0"/>
                <wp:positionH relativeFrom="column">
                  <wp:posOffset>57150</wp:posOffset>
                </wp:positionH>
                <wp:positionV relativeFrom="paragraph">
                  <wp:posOffset>36195</wp:posOffset>
                </wp:positionV>
                <wp:extent cx="228600" cy="228600"/>
                <wp:effectExtent l="0" t="0" r="0" b="0"/>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5pt;margin-top:2.8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"/>
            </w:pict>
          </mc:Fallback>
        </mc:AlternateContent>
      </w:r>
      <w:r w:rsidR="00CA12ED" w:rsidRPr="00E52979">
        <w:tab/>
        <w:t>The transfer student-athlete is coming as a graduate from a junior college and will be participating in the same sport during the same season.  According to Section F, this athlete is eligible to do this and only count it as one season of part</w:t>
      </w:r>
      <w:r w:rsidR="00E52979" w:rsidRPr="00E52979">
        <w:t>icipation.  Remember that a non-</w:t>
      </w:r>
      <w:r w:rsidR="00CA12ED" w:rsidRPr="00E52979">
        <w:t xml:space="preserve">graduate cannot participate for two different institutions in the same sport during an academic year.  </w:t>
      </w:r>
      <w:r w:rsidR="00431EAD">
        <w:rPr>
          <w:b/>
        </w:rPr>
        <w:t>(See Section F)</w:t>
      </w:r>
    </w:p>
    <w:p w:rsidR="00CA12ED" w:rsidRPr="00E52979" w:rsidRDefault="00CA12ED" w:rsidP="00CA12ED">
      <w:pPr>
        <w:pStyle w:val="Header"/>
        <w:tabs>
          <w:tab w:val="clear" w:pos="4320"/>
          <w:tab w:val="clear" w:pos="8640"/>
          <w:tab w:val="left" w:pos="720"/>
          <w:tab w:val="left" w:pos="1440"/>
        </w:tabs>
        <w:ind w:left="720" w:hanging="720"/>
      </w:pPr>
    </w:p>
    <w:p w:rsidR="00CA12ED" w:rsidRPr="00E52979" w:rsidRDefault="00327EC5" w:rsidP="00CA12ED">
      <w:pPr>
        <w:pStyle w:val="Header"/>
        <w:tabs>
          <w:tab w:val="clear" w:pos="4320"/>
          <w:tab w:val="clear" w:pos="8640"/>
          <w:tab w:val="left" w:pos="720"/>
          <w:tab w:val="left" w:pos="1440"/>
        </w:tabs>
        <w:ind w:left="720" w:hanging="720"/>
      </w:pPr>
      <w:r>
        <w:rPr>
          <w:noProof/>
        </w:rPr>
        <mc:AlternateContent>
          <mc:Choice Requires="wps">
            <w:drawing>
              <wp:anchor distT="0" distB="0" distL="114300" distR="114300" simplePos="0" relativeHeight="251672064" behindDoc="0" locked="0" layoutInCell="1" allowOverlap="1">
                <wp:simplePos x="0" y="0"/>
                <wp:positionH relativeFrom="column">
                  <wp:posOffset>57150</wp:posOffset>
                </wp:positionH>
                <wp:positionV relativeFrom="paragraph">
                  <wp:posOffset>20320</wp:posOffset>
                </wp:positionV>
                <wp:extent cx="228600" cy="2286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5pt;margin-top:1.6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S0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"/>
            </w:pict>
          </mc:Fallback>
        </mc:AlternateContent>
      </w:r>
      <w:r w:rsidR="00CA12ED" w:rsidRPr="00E52979">
        <w:tab/>
        <w:t>Please list any special case that does not fall into any category above:_____________________</w:t>
      </w:r>
    </w:p>
    <w:p w:rsidR="00CA12ED" w:rsidRPr="00E52979" w:rsidRDefault="00CA12ED" w:rsidP="00CA12ED">
      <w:pPr>
        <w:pStyle w:val="Header"/>
        <w:tabs>
          <w:tab w:val="clear" w:pos="4320"/>
          <w:tab w:val="clear" w:pos="8640"/>
          <w:tab w:val="left" w:pos="720"/>
          <w:tab w:val="left" w:pos="1440"/>
        </w:tabs>
        <w:ind w:left="720" w:hanging="720"/>
      </w:pPr>
      <w:r w:rsidRPr="00E52979">
        <w:tab/>
        <w:t>____________________________________________________________________________</w:t>
      </w:r>
    </w:p>
    <w:p w:rsidR="00CA12ED" w:rsidRPr="00E52979" w:rsidRDefault="00CA12ED" w:rsidP="00CA12ED">
      <w:pPr>
        <w:pStyle w:val="Header"/>
        <w:tabs>
          <w:tab w:val="clear" w:pos="4320"/>
          <w:tab w:val="clear" w:pos="8640"/>
          <w:tab w:val="left" w:pos="720"/>
          <w:tab w:val="left" w:pos="1440"/>
        </w:tabs>
        <w:ind w:left="720" w:hanging="720"/>
      </w:pPr>
      <w:r w:rsidRPr="00E52979">
        <w:tab/>
        <w:t>____________________________________________________________________________</w:t>
      </w:r>
    </w:p>
    <w:p w:rsidR="00CA12ED" w:rsidRPr="00E52979" w:rsidRDefault="00CA12ED" w:rsidP="00CA12ED">
      <w:pPr>
        <w:pStyle w:val="Header"/>
        <w:tabs>
          <w:tab w:val="clear" w:pos="4320"/>
          <w:tab w:val="clear" w:pos="8640"/>
          <w:tab w:val="left" w:pos="720"/>
          <w:tab w:val="left" w:pos="1440"/>
        </w:tabs>
        <w:ind w:left="720" w:hanging="720"/>
      </w:pPr>
    </w:p>
    <w:p w:rsidR="00CA12ED" w:rsidRPr="00E52979" w:rsidRDefault="00CA12ED" w:rsidP="00CA12ED">
      <w:pPr>
        <w:pStyle w:val="Header"/>
        <w:tabs>
          <w:tab w:val="clear" w:pos="4320"/>
          <w:tab w:val="clear" w:pos="8640"/>
          <w:tab w:val="left" w:pos="1440"/>
        </w:tabs>
      </w:pPr>
    </w:p>
    <w:p w:rsidR="00CA12ED" w:rsidRPr="00E52979" w:rsidRDefault="00CA12ED" w:rsidP="00CA12ED">
      <w:pPr>
        <w:pStyle w:val="Header"/>
        <w:tabs>
          <w:tab w:val="clear" w:pos="4320"/>
          <w:tab w:val="clear" w:pos="8640"/>
          <w:tab w:val="left" w:pos="1440"/>
        </w:tabs>
      </w:pPr>
      <w:r w:rsidRPr="00E52979">
        <w:t xml:space="preserve">I have examined the student-athlete’s athletic and academic records and, based on that material, all information provided on this form is accurate.  </w:t>
      </w:r>
    </w:p>
    <w:p w:rsidR="00CA12ED" w:rsidRPr="00E52979" w:rsidRDefault="00CA12ED" w:rsidP="00CA12ED">
      <w:pPr>
        <w:pStyle w:val="Header"/>
        <w:tabs>
          <w:tab w:val="clear" w:pos="4320"/>
          <w:tab w:val="clear" w:pos="8640"/>
          <w:tab w:val="left" w:pos="1440"/>
        </w:tabs>
      </w:pPr>
    </w:p>
    <w:p w:rsidR="00CA12ED" w:rsidRPr="00E52979" w:rsidRDefault="00CA12ED" w:rsidP="00CA12ED">
      <w:pPr>
        <w:pStyle w:val="Header"/>
        <w:tabs>
          <w:tab w:val="clear" w:pos="4320"/>
          <w:tab w:val="clear" w:pos="8640"/>
          <w:tab w:val="left" w:pos="1440"/>
        </w:tabs>
      </w:pPr>
      <w:r w:rsidRPr="00E52979">
        <w:t>_____________________________________________________________________________________</w:t>
      </w:r>
    </w:p>
    <w:p w:rsidR="00CA12ED" w:rsidRPr="00E52979" w:rsidRDefault="00CA12ED" w:rsidP="00CA12ED">
      <w:pPr>
        <w:pStyle w:val="Header"/>
        <w:tabs>
          <w:tab w:val="clear" w:pos="4320"/>
          <w:tab w:val="clear" w:pos="8640"/>
          <w:tab w:val="left" w:pos="1440"/>
        </w:tabs>
      </w:pPr>
      <w:r w:rsidRPr="00E52979">
        <w:t>Faculty Athletic Representative</w:t>
      </w:r>
      <w:r w:rsidRPr="00E52979">
        <w:tab/>
      </w:r>
      <w:r w:rsidRPr="00E52979">
        <w:tab/>
      </w:r>
      <w:r w:rsidRPr="00E52979">
        <w:tab/>
      </w:r>
      <w:r w:rsidRPr="00E52979">
        <w:tab/>
      </w:r>
      <w:r w:rsidRPr="00E52979">
        <w:tab/>
      </w:r>
      <w:r w:rsidRPr="00E52979">
        <w:tab/>
      </w:r>
      <w:r w:rsidRPr="00E52979">
        <w:tab/>
        <w:t>Date</w:t>
      </w:r>
    </w:p>
    <w:p w:rsidR="00CA12ED" w:rsidRPr="00E52979" w:rsidRDefault="00CA12ED" w:rsidP="00CA12ED">
      <w:pPr>
        <w:pStyle w:val="Header"/>
        <w:tabs>
          <w:tab w:val="clear" w:pos="4320"/>
          <w:tab w:val="clear" w:pos="8640"/>
          <w:tab w:val="left" w:pos="1440"/>
        </w:tabs>
      </w:pPr>
    </w:p>
    <w:p w:rsidR="00CA12ED" w:rsidRPr="00E52979" w:rsidRDefault="00CA12ED" w:rsidP="00CA12ED">
      <w:r w:rsidRPr="00E52979">
        <w:t>____________________________________________________________</w:t>
      </w:r>
    </w:p>
    <w:p w:rsidR="00CA12ED" w:rsidRPr="00E52979" w:rsidRDefault="00CA12ED" w:rsidP="00CA12ED">
      <w:r w:rsidRPr="00E52979">
        <w:t>Institution</w:t>
      </w:r>
    </w:p>
    <w:p w:rsidR="00F31C5F" w:rsidRPr="00E52979" w:rsidRDefault="00CA12ED" w:rsidP="00F31C5F">
      <w:pPr>
        <w:pStyle w:val="Header"/>
        <w:tabs>
          <w:tab w:val="clear" w:pos="4320"/>
          <w:tab w:val="clear" w:pos="8640"/>
          <w:tab w:val="left" w:pos="1440"/>
          <w:tab w:val="left" w:pos="2880"/>
          <w:tab w:val="left" w:pos="4860"/>
          <w:tab w:val="left" w:pos="8280"/>
        </w:tabs>
        <w:jc w:val="center"/>
      </w:pPr>
      <w:r w:rsidRPr="00E52979">
        <w:rPr>
          <w:rFonts w:ascii="Arial" w:hAnsi="Arial" w:cs="Arial"/>
          <w:b/>
          <w:sz w:val="24"/>
          <w:szCs w:val="24"/>
        </w:rPr>
        <w:br w:type="page"/>
      </w:r>
      <w:r w:rsidR="00F31C5F" w:rsidRPr="00E52979">
        <w:rPr>
          <w:rFonts w:ascii="Arial" w:hAnsi="Arial" w:cs="Arial"/>
          <w:b/>
          <w:sz w:val="24"/>
          <w:szCs w:val="24"/>
        </w:rPr>
        <w:lastRenderedPageBreak/>
        <w:t>Appendix C</w:t>
      </w:r>
      <w:bookmarkEnd w:id="3"/>
    </w:p>
    <w:p w:rsidR="009614FE" w:rsidRPr="00E52979" w:rsidRDefault="009614FE" w:rsidP="00F31C5F">
      <w:pPr>
        <w:pStyle w:val="Header"/>
        <w:tabs>
          <w:tab w:val="clear" w:pos="4320"/>
          <w:tab w:val="clear" w:pos="8640"/>
          <w:tab w:val="left" w:pos="1440"/>
          <w:tab w:val="left" w:pos="2880"/>
          <w:tab w:val="left" w:pos="4860"/>
          <w:tab w:val="left" w:pos="8280"/>
        </w:tabs>
        <w:jc w:val="center"/>
        <w:rPr>
          <w:rFonts w:ascii="Arial" w:hAnsi="Arial"/>
          <w:b/>
          <w:sz w:val="24"/>
        </w:rPr>
      </w:pPr>
      <w:r w:rsidRPr="00E52979">
        <w:rPr>
          <w:rFonts w:ascii="Arial" w:hAnsi="Arial"/>
          <w:b/>
          <w:sz w:val="24"/>
        </w:rPr>
        <w:t>NCCAA Official Hardship Request Certificate</w:t>
      </w:r>
    </w:p>
    <w:p w:rsidR="009614FE" w:rsidRPr="00E52979" w:rsidRDefault="009614FE">
      <w:pPr>
        <w:pStyle w:val="Header"/>
        <w:tabs>
          <w:tab w:val="clear" w:pos="4320"/>
          <w:tab w:val="clear" w:pos="8640"/>
          <w:tab w:val="left" w:pos="1440"/>
        </w:tabs>
        <w:jc w:val="center"/>
        <w:rPr>
          <w:rFonts w:ascii="Arial" w:hAnsi="Arial"/>
          <w:b/>
        </w:rPr>
      </w:pPr>
    </w:p>
    <w:p w:rsidR="009614FE" w:rsidRPr="00E52979" w:rsidRDefault="009614FE">
      <w:pPr>
        <w:pStyle w:val="Header"/>
        <w:tabs>
          <w:tab w:val="clear" w:pos="4320"/>
          <w:tab w:val="clear" w:pos="8640"/>
          <w:tab w:val="left" w:pos="1440"/>
        </w:tabs>
      </w:pPr>
      <w:r w:rsidRPr="00E52979">
        <w:t xml:space="preserve">A hardship request is a request for an exception to the Season of Competition Regulation (ARTICLE I, SECTION D.6. of the NCCAA Eligibility Section).  </w:t>
      </w:r>
      <w:r w:rsidRPr="00E52979">
        <w:rPr>
          <w:b/>
        </w:rPr>
        <w:t>Hardship cases deal only with seasons of competition</w:t>
      </w:r>
      <w:r w:rsidRPr="00E52979">
        <w:t>. For requests not dealing with seasons of competition, see ARTICLE I, SECTION M. of NCCAA Eligibility, Processing of Exceptional Cases.</w:t>
      </w:r>
    </w:p>
    <w:p w:rsidR="009614FE" w:rsidRPr="00E52979" w:rsidRDefault="009614FE">
      <w:pPr>
        <w:pStyle w:val="Header"/>
        <w:tabs>
          <w:tab w:val="clear" w:pos="4320"/>
          <w:tab w:val="clear" w:pos="8640"/>
          <w:tab w:val="left" w:pos="1440"/>
        </w:tabs>
        <w:spacing w:before="120"/>
      </w:pPr>
      <w:r w:rsidRPr="00E52979">
        <w:t xml:space="preserve">All hardship requests must be referred to the NCCAA National Eligibility Chair as set forth in ARTICLE V, SECTION M., ITEM 2.c. of NCCAA Eligibility.  </w:t>
      </w:r>
      <w:r w:rsidRPr="004D3484">
        <w:rPr>
          <w:b/>
        </w:rPr>
        <w:t>A current transcript of the student-athlete must be submitted with the request</w:t>
      </w:r>
      <w:r w:rsidRPr="00E52979">
        <w:t xml:space="preserve">.  </w:t>
      </w:r>
    </w:p>
    <w:p w:rsidR="009614FE" w:rsidRPr="00E52979" w:rsidRDefault="009614FE">
      <w:pPr>
        <w:pStyle w:val="Header"/>
        <w:tabs>
          <w:tab w:val="clear" w:pos="4320"/>
          <w:tab w:val="clear" w:pos="8640"/>
          <w:tab w:val="left" w:pos="1440"/>
        </w:tabs>
        <w:spacing w:before="120"/>
      </w:pPr>
      <w:r w:rsidRPr="00E52979">
        <w:t>Name of Student-Athlete _____________________________</w:t>
      </w:r>
      <w:r w:rsidRPr="00E52979">
        <w:tab/>
        <w:t>Sport in Question ________________________________</w:t>
      </w:r>
    </w:p>
    <w:p w:rsidR="009614FE" w:rsidRPr="00E52979" w:rsidRDefault="009614FE">
      <w:pPr>
        <w:pStyle w:val="Header"/>
        <w:tabs>
          <w:tab w:val="clear" w:pos="4320"/>
          <w:tab w:val="clear" w:pos="8640"/>
          <w:tab w:val="left" w:pos="1440"/>
        </w:tabs>
      </w:pPr>
    </w:p>
    <w:p w:rsidR="009614FE" w:rsidRPr="00E52979" w:rsidRDefault="009614FE">
      <w:pPr>
        <w:pStyle w:val="Header"/>
        <w:tabs>
          <w:tab w:val="clear" w:pos="4320"/>
          <w:tab w:val="clear" w:pos="8640"/>
          <w:tab w:val="left" w:pos="1440"/>
        </w:tabs>
      </w:pPr>
      <w:r w:rsidRPr="00E52979">
        <w:t>Submitting Institution _______________________________</w:t>
      </w:r>
      <w:r w:rsidRPr="00E52979">
        <w:tab/>
        <w:t>Address _______________________________________</w:t>
      </w:r>
    </w:p>
    <w:p w:rsidR="009614FE" w:rsidRPr="00E52979" w:rsidRDefault="009614FE">
      <w:pPr>
        <w:pStyle w:val="Header"/>
        <w:tabs>
          <w:tab w:val="clear" w:pos="4320"/>
          <w:tab w:val="clear" w:pos="8640"/>
          <w:tab w:val="left" w:pos="1440"/>
        </w:tabs>
        <w:spacing w:before="120"/>
      </w:pPr>
      <w:r w:rsidRPr="00E52979">
        <w:t>List the number of contests or dates (as applicable) in which the student competed during the season of competition in question.  Include the contest in which the injury occurred, if applicable. ______________________________________</w:t>
      </w:r>
    </w:p>
    <w:p w:rsidR="009614FE" w:rsidRPr="00E52979" w:rsidRDefault="009614FE">
      <w:pPr>
        <w:pStyle w:val="Header"/>
        <w:tabs>
          <w:tab w:val="clear" w:pos="4320"/>
          <w:tab w:val="clear" w:pos="8640"/>
          <w:tab w:val="left" w:pos="1440"/>
        </w:tabs>
        <w:spacing w:before="120"/>
      </w:pPr>
      <w:r w:rsidRPr="00E52979">
        <w:t>Date of injury or illness that incapacitated the student. ___________________________________________________</w:t>
      </w:r>
    </w:p>
    <w:p w:rsidR="009614FE" w:rsidRPr="00E52979" w:rsidRDefault="009614FE">
      <w:pPr>
        <w:pStyle w:val="Header"/>
        <w:tabs>
          <w:tab w:val="clear" w:pos="4320"/>
          <w:tab w:val="clear" w:pos="8640"/>
          <w:tab w:val="left" w:pos="1440"/>
        </w:tabs>
        <w:spacing w:before="120"/>
      </w:pPr>
      <w:r w:rsidRPr="00E52979">
        <w:t>List all dates and all opponents (institutions) that the student competed against for the year in question.  Scrimmages are not counted against the maximum allowable contests for hardships, but should be listed and noted as scrimmages.</w:t>
      </w:r>
    </w:p>
    <w:p w:rsidR="009614FE" w:rsidRPr="00E52979" w:rsidRDefault="009614FE">
      <w:pPr>
        <w:pStyle w:val="Header"/>
        <w:tabs>
          <w:tab w:val="clear" w:pos="8640"/>
          <w:tab w:val="left" w:pos="1440"/>
          <w:tab w:val="left" w:pos="4320"/>
          <w:tab w:val="left" w:pos="5760"/>
        </w:tabs>
        <w:spacing w:before="120"/>
      </w:pPr>
      <w:r w:rsidRPr="00E52979">
        <w:t>Date(s)</w:t>
      </w:r>
      <w:r w:rsidRPr="00E52979">
        <w:tab/>
        <w:t>Opponent(s)</w:t>
      </w:r>
      <w:r w:rsidRPr="00E52979">
        <w:tab/>
        <w:t>Date(s)</w:t>
      </w:r>
      <w:r w:rsidRPr="00E52979">
        <w:tab/>
        <w:t>Opponent(s)</w:t>
      </w:r>
    </w:p>
    <w:p w:rsidR="009614FE" w:rsidRPr="00E52979" w:rsidRDefault="009614FE">
      <w:pPr>
        <w:pStyle w:val="Header"/>
        <w:tabs>
          <w:tab w:val="clear" w:pos="8640"/>
          <w:tab w:val="left" w:pos="1440"/>
          <w:tab w:val="left" w:pos="4320"/>
          <w:tab w:val="left" w:pos="5760"/>
        </w:tabs>
        <w:spacing w:line="480" w:lineRule="auto"/>
      </w:pPr>
      <w:r w:rsidRPr="00E52979">
        <w:t>____________</w:t>
      </w:r>
      <w:r w:rsidRPr="00E52979">
        <w:tab/>
        <w:t>__________________________</w:t>
      </w:r>
      <w:r w:rsidRPr="00E52979">
        <w:tab/>
        <w:t>_____________</w:t>
      </w:r>
      <w:r w:rsidRPr="00E52979">
        <w:tab/>
        <w:t>_____________________________</w:t>
      </w:r>
    </w:p>
    <w:p w:rsidR="009614FE" w:rsidRPr="00E52979" w:rsidRDefault="009614FE">
      <w:pPr>
        <w:pStyle w:val="Header"/>
        <w:tabs>
          <w:tab w:val="clear" w:pos="8640"/>
          <w:tab w:val="left" w:pos="1440"/>
          <w:tab w:val="left" w:pos="4320"/>
          <w:tab w:val="left" w:pos="5760"/>
        </w:tabs>
        <w:spacing w:line="480" w:lineRule="auto"/>
      </w:pPr>
      <w:r w:rsidRPr="00E52979">
        <w:t>____________</w:t>
      </w:r>
      <w:r w:rsidRPr="00E52979">
        <w:tab/>
        <w:t>__________________________</w:t>
      </w:r>
      <w:r w:rsidRPr="00E52979">
        <w:tab/>
        <w:t>_____________</w:t>
      </w:r>
      <w:r w:rsidRPr="00E52979">
        <w:tab/>
        <w:t>_____________________________</w:t>
      </w:r>
    </w:p>
    <w:p w:rsidR="009614FE" w:rsidRPr="00E52979" w:rsidRDefault="009614FE" w:rsidP="008C6E27">
      <w:pPr>
        <w:pStyle w:val="Header"/>
        <w:tabs>
          <w:tab w:val="clear" w:pos="8640"/>
          <w:tab w:val="left" w:pos="1440"/>
          <w:tab w:val="left" w:pos="4320"/>
          <w:tab w:val="left" w:pos="5760"/>
        </w:tabs>
        <w:spacing w:line="480" w:lineRule="auto"/>
      </w:pPr>
      <w:r w:rsidRPr="00E52979">
        <w:t>____________</w:t>
      </w:r>
      <w:r w:rsidRPr="00E52979">
        <w:tab/>
        <w:t>__________________________</w:t>
      </w:r>
      <w:r w:rsidRPr="00E52979">
        <w:tab/>
        <w:t>_____________</w:t>
      </w:r>
      <w:r w:rsidRPr="00E52979">
        <w:tab/>
        <w:t>_____________________________</w:t>
      </w:r>
    </w:p>
    <w:p w:rsidR="009614FE" w:rsidRPr="00E52979" w:rsidRDefault="009614FE">
      <w:pPr>
        <w:pStyle w:val="Header"/>
        <w:tabs>
          <w:tab w:val="clear" w:pos="8640"/>
          <w:tab w:val="left" w:pos="1440"/>
          <w:tab w:val="left" w:pos="4320"/>
          <w:tab w:val="left" w:pos="5760"/>
        </w:tabs>
      </w:pPr>
      <w:r w:rsidRPr="00E52979">
        <w:t>List all seasons of competition, including current season, of the sport in question (Example: 2003-2004)</w:t>
      </w:r>
    </w:p>
    <w:p w:rsidR="009614FE" w:rsidRPr="00E52979" w:rsidRDefault="009614FE">
      <w:pPr>
        <w:pStyle w:val="Header"/>
        <w:tabs>
          <w:tab w:val="clear" w:pos="4320"/>
          <w:tab w:val="clear" w:pos="8640"/>
          <w:tab w:val="left" w:pos="2340"/>
          <w:tab w:val="left" w:pos="4860"/>
          <w:tab w:val="left" w:pos="7200"/>
        </w:tabs>
      </w:pPr>
      <w:r w:rsidRPr="00E52979">
        <w:t>____________________</w:t>
      </w:r>
      <w:r w:rsidRPr="00E52979">
        <w:tab/>
        <w:t>_____________________</w:t>
      </w:r>
      <w:r w:rsidRPr="00E52979">
        <w:tab/>
        <w:t>_____________________</w:t>
      </w:r>
      <w:r w:rsidRPr="00E52979">
        <w:tab/>
        <w:t>_____________________</w:t>
      </w:r>
    </w:p>
    <w:p w:rsidR="009614FE" w:rsidRPr="00E52979" w:rsidRDefault="009614FE">
      <w:pPr>
        <w:pStyle w:val="Header"/>
        <w:tabs>
          <w:tab w:val="clear" w:pos="4320"/>
          <w:tab w:val="clear" w:pos="8640"/>
          <w:tab w:val="left" w:pos="2340"/>
          <w:tab w:val="left" w:pos="4860"/>
          <w:tab w:val="left" w:pos="7200"/>
        </w:tabs>
      </w:pPr>
    </w:p>
    <w:p w:rsidR="009614FE" w:rsidRPr="00E52979" w:rsidRDefault="009614FE">
      <w:pPr>
        <w:pStyle w:val="Header"/>
        <w:tabs>
          <w:tab w:val="clear" w:pos="4320"/>
          <w:tab w:val="clear" w:pos="8640"/>
          <w:tab w:val="left" w:pos="2340"/>
          <w:tab w:val="left" w:pos="4860"/>
          <w:tab w:val="left" w:pos="7200"/>
        </w:tabs>
      </w:pPr>
      <w:r w:rsidRPr="00E52979">
        <w:t>I hereby certify that the above information is complete and accurate:</w:t>
      </w:r>
    </w:p>
    <w:p w:rsidR="009614FE" w:rsidRPr="00E52979" w:rsidRDefault="009614FE">
      <w:pPr>
        <w:pStyle w:val="Header"/>
        <w:tabs>
          <w:tab w:val="clear" w:pos="4320"/>
          <w:tab w:val="clear" w:pos="8640"/>
          <w:tab w:val="left" w:pos="2340"/>
          <w:tab w:val="left" w:pos="4860"/>
          <w:tab w:val="left" w:pos="7200"/>
        </w:tabs>
      </w:pPr>
    </w:p>
    <w:p w:rsidR="009614FE" w:rsidRPr="00E52979" w:rsidRDefault="009614FE">
      <w:pPr>
        <w:pStyle w:val="Header"/>
        <w:tabs>
          <w:tab w:val="clear" w:pos="4320"/>
          <w:tab w:val="clear" w:pos="8640"/>
          <w:tab w:val="left" w:pos="2340"/>
          <w:tab w:val="left" w:pos="4860"/>
          <w:tab w:val="left" w:pos="7200"/>
        </w:tabs>
      </w:pPr>
      <w:r w:rsidRPr="00E52979">
        <w:t>_____________________________________________</w:t>
      </w:r>
      <w:r w:rsidRPr="00E52979">
        <w:tab/>
        <w:t>__________________________</w:t>
      </w:r>
      <w:r w:rsidRPr="00E52979">
        <w:tab/>
        <w:t>__________________</w:t>
      </w:r>
    </w:p>
    <w:p w:rsidR="009614FE" w:rsidRPr="00E52979" w:rsidRDefault="009614FE">
      <w:pPr>
        <w:pStyle w:val="Header"/>
        <w:tabs>
          <w:tab w:val="clear" w:pos="4320"/>
          <w:tab w:val="clear" w:pos="8640"/>
          <w:tab w:val="left" w:pos="2340"/>
          <w:tab w:val="left" w:pos="4860"/>
          <w:tab w:val="left" w:pos="7200"/>
        </w:tabs>
        <w:rPr>
          <w:sz w:val="16"/>
        </w:rPr>
      </w:pPr>
      <w:r w:rsidRPr="00E52979">
        <w:rPr>
          <w:sz w:val="16"/>
        </w:rPr>
        <w:t>Athletics Director or Faculty Athletics Representative</w:t>
      </w:r>
      <w:r w:rsidRPr="00E52979">
        <w:rPr>
          <w:sz w:val="16"/>
        </w:rPr>
        <w:tab/>
        <w:t>Position</w:t>
      </w:r>
      <w:r w:rsidRPr="00E52979">
        <w:rPr>
          <w:sz w:val="16"/>
        </w:rPr>
        <w:tab/>
      </w:r>
      <w:r w:rsidRPr="00E52979">
        <w:rPr>
          <w:sz w:val="16"/>
        </w:rPr>
        <w:tab/>
        <w:t>Date</w:t>
      </w:r>
    </w:p>
    <w:p w:rsidR="009614FE" w:rsidRPr="00E52979" w:rsidRDefault="009614FE">
      <w:pPr>
        <w:pStyle w:val="Header"/>
        <w:tabs>
          <w:tab w:val="clear" w:pos="4320"/>
          <w:tab w:val="clear" w:pos="8640"/>
          <w:tab w:val="left" w:pos="2340"/>
          <w:tab w:val="left" w:pos="4860"/>
          <w:tab w:val="left" w:pos="7200"/>
        </w:tabs>
      </w:pPr>
      <w:r w:rsidRPr="00E52979">
        <w:t>_____________________________________________</w:t>
      </w:r>
    </w:p>
    <w:p w:rsidR="009614FE" w:rsidRPr="00E52979" w:rsidRDefault="009614FE">
      <w:pPr>
        <w:pStyle w:val="Header"/>
        <w:tabs>
          <w:tab w:val="clear" w:pos="4320"/>
          <w:tab w:val="clear" w:pos="8640"/>
          <w:tab w:val="left" w:pos="2340"/>
          <w:tab w:val="left" w:pos="4860"/>
          <w:tab w:val="left" w:pos="7200"/>
        </w:tabs>
        <w:rPr>
          <w:sz w:val="16"/>
        </w:rPr>
      </w:pPr>
      <w:r w:rsidRPr="00E52979">
        <w:rPr>
          <w:sz w:val="16"/>
        </w:rPr>
        <w:t>Coach</w:t>
      </w:r>
    </w:p>
    <w:p w:rsidR="009614FE" w:rsidRPr="00E52979" w:rsidRDefault="009614FE">
      <w:pPr>
        <w:pStyle w:val="Header"/>
        <w:pBdr>
          <w:bottom w:val="single" w:sz="12" w:space="1" w:color="auto"/>
        </w:pBdr>
        <w:tabs>
          <w:tab w:val="clear" w:pos="4320"/>
          <w:tab w:val="clear" w:pos="8640"/>
          <w:tab w:val="left" w:pos="2340"/>
          <w:tab w:val="left" w:pos="4860"/>
          <w:tab w:val="left" w:pos="7200"/>
        </w:tabs>
        <w:jc w:val="center"/>
        <w:rPr>
          <w:b/>
        </w:rPr>
      </w:pPr>
      <w:r w:rsidRPr="00E52979">
        <w:rPr>
          <w:b/>
        </w:rPr>
        <w:t>The completed form is to be sent to the National Eligibility Chair.</w:t>
      </w:r>
    </w:p>
    <w:p w:rsidR="009614FE" w:rsidRPr="00E52979" w:rsidRDefault="009614FE">
      <w:pPr>
        <w:pStyle w:val="Header"/>
        <w:tabs>
          <w:tab w:val="clear" w:pos="4320"/>
          <w:tab w:val="clear" w:pos="8640"/>
          <w:tab w:val="left" w:pos="2340"/>
          <w:tab w:val="left" w:pos="4860"/>
          <w:tab w:val="left" w:pos="7200"/>
        </w:tabs>
        <w:jc w:val="center"/>
        <w:rPr>
          <w:rFonts w:ascii="Arial" w:hAnsi="Arial"/>
          <w:b/>
        </w:rPr>
      </w:pPr>
      <w:r w:rsidRPr="00E52979">
        <w:rPr>
          <w:rFonts w:ascii="Arial" w:hAnsi="Arial"/>
          <w:b/>
        </w:rPr>
        <w:t>To be completed in full by the attending physician (must be an M.D. or D.O.)</w:t>
      </w:r>
    </w:p>
    <w:p w:rsidR="009614FE" w:rsidRPr="00E52979" w:rsidRDefault="009614FE">
      <w:pPr>
        <w:pStyle w:val="Header"/>
        <w:tabs>
          <w:tab w:val="clear" w:pos="4320"/>
          <w:tab w:val="clear" w:pos="8640"/>
          <w:tab w:val="left" w:pos="2340"/>
          <w:tab w:val="left" w:pos="4860"/>
          <w:tab w:val="left" w:pos="7200"/>
        </w:tabs>
        <w:rPr>
          <w:b/>
          <w:i/>
        </w:rPr>
      </w:pPr>
      <w:r w:rsidRPr="00E52979">
        <w:rPr>
          <w:b/>
          <w:i/>
        </w:rPr>
        <w:t>Please initial appropriate blanks.  Do not use check marks.</w:t>
      </w:r>
    </w:p>
    <w:p w:rsidR="009614FE" w:rsidRPr="00E52979" w:rsidRDefault="009614FE">
      <w:pPr>
        <w:pStyle w:val="Header"/>
        <w:tabs>
          <w:tab w:val="clear" w:pos="4320"/>
          <w:tab w:val="clear" w:pos="8640"/>
          <w:tab w:val="left" w:pos="360"/>
          <w:tab w:val="left" w:pos="2340"/>
          <w:tab w:val="left" w:pos="4860"/>
          <w:tab w:val="left" w:pos="7200"/>
        </w:tabs>
        <w:ind w:left="360" w:hanging="360"/>
      </w:pPr>
      <w:r w:rsidRPr="00E52979">
        <w:t>1.</w:t>
      </w:r>
      <w:r w:rsidRPr="00E52979">
        <w:tab/>
        <w:t>Was the athlete under medical care prior to the injury or illness that initiated this hardship?  ___Yes     ___No</w:t>
      </w:r>
    </w:p>
    <w:p w:rsidR="009614FE" w:rsidRPr="00E52979" w:rsidRDefault="009614FE">
      <w:pPr>
        <w:pStyle w:val="Header"/>
        <w:tabs>
          <w:tab w:val="clear" w:pos="4320"/>
          <w:tab w:val="clear" w:pos="8640"/>
          <w:tab w:val="left" w:pos="360"/>
          <w:tab w:val="left" w:pos="2340"/>
          <w:tab w:val="left" w:pos="4860"/>
          <w:tab w:val="left" w:pos="7200"/>
        </w:tabs>
        <w:ind w:left="360" w:hanging="360"/>
      </w:pPr>
      <w:r w:rsidRPr="00E52979">
        <w:tab/>
        <w:t xml:space="preserve">If yes, was the athlete medically released for participation prior to the injury/illness in question? ___Yes     ___No </w:t>
      </w:r>
    </w:p>
    <w:p w:rsidR="009614FE" w:rsidRPr="00E52979" w:rsidRDefault="009614FE">
      <w:pPr>
        <w:pStyle w:val="Header"/>
        <w:tabs>
          <w:tab w:val="clear" w:pos="4320"/>
          <w:tab w:val="clear" w:pos="8640"/>
          <w:tab w:val="left" w:pos="360"/>
          <w:tab w:val="left" w:pos="2340"/>
          <w:tab w:val="left" w:pos="4860"/>
          <w:tab w:val="left" w:pos="7200"/>
        </w:tabs>
        <w:ind w:left="360" w:hanging="360"/>
      </w:pPr>
      <w:r w:rsidRPr="00E52979">
        <w:t>2.</w:t>
      </w:r>
      <w:r w:rsidRPr="00E52979">
        <w:tab/>
        <w:t xml:space="preserve">Was the injury/illness of such a nature to incapacitate the student from competing during the remainder of the sport season in question? ___Yes     ___No </w:t>
      </w:r>
    </w:p>
    <w:p w:rsidR="009614FE" w:rsidRPr="00E52979" w:rsidRDefault="009614FE">
      <w:pPr>
        <w:pStyle w:val="Header"/>
        <w:tabs>
          <w:tab w:val="clear" w:pos="4320"/>
          <w:tab w:val="clear" w:pos="8640"/>
          <w:tab w:val="left" w:pos="360"/>
          <w:tab w:val="left" w:pos="2340"/>
          <w:tab w:val="left" w:pos="4860"/>
          <w:tab w:val="left" w:pos="7200"/>
        </w:tabs>
        <w:ind w:left="360" w:hanging="360"/>
      </w:pPr>
      <w:r w:rsidRPr="00E52979">
        <w:t>3.</w:t>
      </w:r>
      <w:r w:rsidRPr="00E52979">
        <w:tab/>
        <w:t>On what date did you examine the athlete after the injury or illness AND recommend no further competition for the remainder of the season? _____________________________________________</w:t>
      </w:r>
    </w:p>
    <w:p w:rsidR="009614FE" w:rsidRPr="00E52979" w:rsidRDefault="009614FE">
      <w:pPr>
        <w:pStyle w:val="Header"/>
        <w:tabs>
          <w:tab w:val="clear" w:pos="4320"/>
          <w:tab w:val="clear" w:pos="8640"/>
          <w:tab w:val="left" w:pos="360"/>
          <w:tab w:val="left" w:pos="2340"/>
          <w:tab w:val="left" w:pos="4860"/>
          <w:tab w:val="left" w:pos="7200"/>
        </w:tabs>
        <w:ind w:left="360" w:hanging="360"/>
      </w:pPr>
      <w:r w:rsidRPr="00E52979">
        <w:t>4.</w:t>
      </w:r>
      <w:r w:rsidRPr="00E52979">
        <w:tab/>
        <w:t>When, in your judgment, will the athlete be medically fit to return to competitive athletics? ___________________</w:t>
      </w:r>
    </w:p>
    <w:p w:rsidR="009614FE" w:rsidRPr="00E52979" w:rsidRDefault="009614FE">
      <w:pPr>
        <w:pStyle w:val="Header"/>
        <w:tabs>
          <w:tab w:val="clear" w:pos="4320"/>
          <w:tab w:val="clear" w:pos="8640"/>
          <w:tab w:val="left" w:pos="360"/>
          <w:tab w:val="left" w:pos="2340"/>
          <w:tab w:val="left" w:pos="4860"/>
          <w:tab w:val="left" w:pos="7200"/>
        </w:tabs>
      </w:pPr>
    </w:p>
    <w:p w:rsidR="009614FE" w:rsidRPr="00E52979" w:rsidRDefault="009614FE">
      <w:pPr>
        <w:pStyle w:val="Header"/>
        <w:tabs>
          <w:tab w:val="clear" w:pos="4320"/>
          <w:tab w:val="clear" w:pos="8640"/>
          <w:tab w:val="left" w:pos="360"/>
          <w:tab w:val="left" w:pos="2340"/>
          <w:tab w:val="left" w:pos="4860"/>
          <w:tab w:val="left" w:pos="7200"/>
        </w:tabs>
      </w:pPr>
      <w:r w:rsidRPr="00E52979">
        <w:t>_______________________________________________</w:t>
      </w:r>
      <w:r w:rsidRPr="00E52979">
        <w:tab/>
        <w:t>________________________________________________</w:t>
      </w:r>
    </w:p>
    <w:p w:rsidR="009614FE" w:rsidRPr="00E52979" w:rsidRDefault="009614FE">
      <w:pPr>
        <w:pStyle w:val="Header"/>
        <w:tabs>
          <w:tab w:val="clear" w:pos="4320"/>
          <w:tab w:val="clear" w:pos="8640"/>
          <w:tab w:val="left" w:pos="360"/>
          <w:tab w:val="left" w:pos="2340"/>
          <w:tab w:val="left" w:pos="4860"/>
          <w:tab w:val="left" w:pos="7200"/>
        </w:tabs>
        <w:rPr>
          <w:sz w:val="16"/>
        </w:rPr>
      </w:pPr>
      <w:r w:rsidRPr="00E52979">
        <w:rPr>
          <w:sz w:val="16"/>
        </w:rPr>
        <w:t>Physician’s signature</w:t>
      </w:r>
      <w:r w:rsidRPr="00E52979">
        <w:rPr>
          <w:sz w:val="16"/>
        </w:rPr>
        <w:tab/>
      </w:r>
      <w:r w:rsidRPr="00E52979">
        <w:rPr>
          <w:sz w:val="16"/>
        </w:rPr>
        <w:tab/>
        <w:t>Physician’s printed name</w:t>
      </w:r>
    </w:p>
    <w:p w:rsidR="009614FE" w:rsidRPr="00E52979" w:rsidRDefault="009614FE">
      <w:pPr>
        <w:pStyle w:val="Header"/>
        <w:tabs>
          <w:tab w:val="clear" w:pos="4320"/>
          <w:tab w:val="clear" w:pos="8640"/>
          <w:tab w:val="left" w:pos="360"/>
          <w:tab w:val="left" w:pos="2340"/>
          <w:tab w:val="left" w:pos="4860"/>
          <w:tab w:val="left" w:pos="7200"/>
        </w:tabs>
      </w:pPr>
      <w:r w:rsidRPr="00E52979">
        <w:t>_________________________________________________________________________________________________</w:t>
      </w:r>
    </w:p>
    <w:p w:rsidR="009614FE" w:rsidRPr="00E52979" w:rsidRDefault="009614FE">
      <w:pPr>
        <w:pStyle w:val="Header"/>
        <w:tabs>
          <w:tab w:val="clear" w:pos="4320"/>
          <w:tab w:val="clear" w:pos="8640"/>
          <w:tab w:val="left" w:pos="360"/>
          <w:tab w:val="left" w:pos="2340"/>
          <w:tab w:val="left" w:pos="4860"/>
          <w:tab w:val="left" w:pos="7200"/>
        </w:tabs>
        <w:rPr>
          <w:sz w:val="16"/>
        </w:rPr>
      </w:pPr>
      <w:r w:rsidRPr="00E52979">
        <w:rPr>
          <w:sz w:val="16"/>
        </w:rPr>
        <w:t>Address</w:t>
      </w:r>
      <w:r w:rsidRPr="00E52979">
        <w:rPr>
          <w:sz w:val="16"/>
        </w:rPr>
        <w:tab/>
      </w:r>
      <w:r w:rsidRPr="00E52979">
        <w:rPr>
          <w:sz w:val="16"/>
        </w:rPr>
        <w:tab/>
        <w:t>City</w:t>
      </w:r>
      <w:r w:rsidRPr="00E52979">
        <w:rPr>
          <w:sz w:val="16"/>
        </w:rPr>
        <w:tab/>
        <w:t>State</w:t>
      </w:r>
      <w:r w:rsidRPr="00E52979">
        <w:rPr>
          <w:sz w:val="16"/>
        </w:rPr>
        <w:tab/>
        <w:t>Zip</w:t>
      </w:r>
    </w:p>
    <w:p w:rsidR="009614FE" w:rsidRPr="00E52979" w:rsidRDefault="009614FE">
      <w:pPr>
        <w:pStyle w:val="Header"/>
        <w:tabs>
          <w:tab w:val="clear" w:pos="4320"/>
          <w:tab w:val="clear" w:pos="8640"/>
          <w:tab w:val="left" w:pos="360"/>
          <w:tab w:val="left" w:pos="2340"/>
          <w:tab w:val="left" w:pos="4860"/>
          <w:tab w:val="left" w:pos="7200"/>
        </w:tabs>
        <w:rPr>
          <w:sz w:val="16"/>
        </w:rPr>
      </w:pPr>
    </w:p>
    <w:p w:rsidR="009614FE" w:rsidRPr="00E52979" w:rsidRDefault="009614FE">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2340"/>
          <w:tab w:val="left" w:pos="4860"/>
          <w:tab w:val="left" w:pos="7200"/>
        </w:tabs>
      </w:pPr>
      <w:r w:rsidRPr="00E52979">
        <w:t>For official use only – Do not write in this space</w:t>
      </w:r>
    </w:p>
    <w:p w:rsidR="009614FE" w:rsidRPr="00E52979" w:rsidRDefault="009614FE">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720"/>
          <w:tab w:val="left" w:pos="2340"/>
          <w:tab w:val="left" w:pos="4860"/>
          <w:tab w:val="left" w:pos="7200"/>
        </w:tabs>
      </w:pPr>
      <w:r w:rsidRPr="00E52979">
        <w:t>______</w:t>
      </w:r>
      <w:r w:rsidRPr="00E52979">
        <w:tab/>
        <w:t>The above request is GRANTED.</w:t>
      </w:r>
    </w:p>
    <w:p w:rsidR="009614FE" w:rsidRPr="00E52979" w:rsidRDefault="009614FE">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720"/>
          <w:tab w:val="left" w:pos="2340"/>
          <w:tab w:val="left" w:pos="4860"/>
          <w:tab w:val="left" w:pos="7200"/>
        </w:tabs>
      </w:pPr>
      <w:r w:rsidRPr="00E52979">
        <w:t>_____</w:t>
      </w:r>
      <w:r w:rsidRPr="00E52979">
        <w:tab/>
        <w:t>The above request does not meet the criteria established by the membership.  The request is DENIED.</w:t>
      </w:r>
    </w:p>
    <w:p w:rsidR="009614FE" w:rsidRPr="00E52979" w:rsidRDefault="009614FE">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720"/>
          <w:tab w:val="left" w:pos="2340"/>
          <w:tab w:val="left" w:pos="4860"/>
          <w:tab w:val="left" w:pos="7200"/>
        </w:tabs>
      </w:pPr>
      <w:r w:rsidRPr="00E52979">
        <w:t>____________________</w:t>
      </w:r>
      <w:r w:rsidRPr="00E52979">
        <w:tab/>
        <w:t>______________________________________________________________________</w:t>
      </w:r>
    </w:p>
    <w:p w:rsidR="009614FE" w:rsidRPr="00E52979" w:rsidRDefault="009614FE">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720"/>
          <w:tab w:val="left" w:pos="2340"/>
          <w:tab w:val="left" w:pos="4860"/>
          <w:tab w:val="left" w:pos="7200"/>
        </w:tabs>
        <w:rPr>
          <w:sz w:val="16"/>
        </w:rPr>
      </w:pPr>
      <w:r w:rsidRPr="00E52979">
        <w:rPr>
          <w:sz w:val="16"/>
        </w:rPr>
        <w:t>Date</w:t>
      </w:r>
      <w:r w:rsidRPr="00E52979">
        <w:rPr>
          <w:sz w:val="16"/>
        </w:rPr>
        <w:tab/>
      </w:r>
      <w:r w:rsidRPr="00E52979">
        <w:rPr>
          <w:sz w:val="16"/>
        </w:rPr>
        <w:tab/>
      </w:r>
      <w:r w:rsidRPr="00E52979">
        <w:rPr>
          <w:sz w:val="16"/>
        </w:rPr>
        <w:tab/>
        <w:t>NCCAA National Eligibility Chair</w:t>
      </w:r>
    </w:p>
    <w:p w:rsidR="009614FE" w:rsidRPr="00E52979" w:rsidRDefault="009614FE">
      <w:pPr>
        <w:pStyle w:val="Header"/>
        <w:tabs>
          <w:tab w:val="clear" w:pos="8640"/>
          <w:tab w:val="left" w:pos="1440"/>
          <w:tab w:val="left" w:pos="4320"/>
          <w:tab w:val="left" w:pos="5760"/>
        </w:tabs>
      </w:pPr>
    </w:p>
    <w:p w:rsidR="009614FE" w:rsidRDefault="009614FE" w:rsidP="001551E8">
      <w:pPr>
        <w:pStyle w:val="Header"/>
        <w:tabs>
          <w:tab w:val="clear" w:pos="4320"/>
          <w:tab w:val="clear" w:pos="8640"/>
          <w:tab w:val="left" w:pos="360"/>
          <w:tab w:val="left" w:pos="720"/>
          <w:tab w:val="left" w:pos="1080"/>
          <w:tab w:val="left" w:pos="1440"/>
        </w:tabs>
        <w:ind w:left="360" w:hanging="360"/>
      </w:pPr>
    </w:p>
    <w:p w:rsidR="001551E8" w:rsidRPr="00E52979" w:rsidRDefault="001551E8" w:rsidP="001551E8">
      <w:pPr>
        <w:pStyle w:val="Header"/>
        <w:tabs>
          <w:tab w:val="clear" w:pos="4320"/>
          <w:tab w:val="clear" w:pos="8640"/>
          <w:tab w:val="left" w:pos="360"/>
          <w:tab w:val="left" w:pos="720"/>
          <w:tab w:val="left" w:pos="1080"/>
          <w:tab w:val="left" w:pos="1440"/>
        </w:tabs>
        <w:sectPr w:rsidR="001551E8" w:rsidRPr="00E52979">
          <w:type w:val="continuous"/>
          <w:pgSz w:w="12240" w:h="15840" w:code="1"/>
          <w:pgMar w:top="1440" w:right="1080" w:bottom="720" w:left="1440" w:header="720" w:footer="360" w:gutter="0"/>
          <w:cols w:space="720"/>
        </w:sectPr>
      </w:pPr>
    </w:p>
    <w:p w:rsidR="009614FE" w:rsidRPr="00E52979" w:rsidRDefault="00F31C5F" w:rsidP="001551E8">
      <w:pPr>
        <w:pStyle w:val="Header"/>
        <w:tabs>
          <w:tab w:val="clear" w:pos="4320"/>
          <w:tab w:val="clear" w:pos="8640"/>
          <w:tab w:val="left" w:pos="360"/>
          <w:tab w:val="left" w:pos="720"/>
          <w:tab w:val="left" w:pos="1080"/>
          <w:tab w:val="left" w:pos="1440"/>
        </w:tabs>
        <w:jc w:val="center"/>
      </w:pPr>
      <w:bookmarkStart w:id="4" w:name="AppendixD"/>
      <w:r w:rsidRPr="00E52979">
        <w:rPr>
          <w:rFonts w:ascii="Arial" w:hAnsi="Arial"/>
          <w:b/>
          <w:sz w:val="24"/>
        </w:rPr>
        <w:lastRenderedPageBreak/>
        <w:t xml:space="preserve">Appendix D </w:t>
      </w:r>
      <w:bookmarkEnd w:id="4"/>
      <w:r w:rsidRPr="00E52979">
        <w:rPr>
          <w:rFonts w:ascii="Arial" w:hAnsi="Arial"/>
          <w:b/>
          <w:sz w:val="24"/>
        </w:rPr>
        <w:t xml:space="preserve">- </w:t>
      </w:r>
      <w:r w:rsidR="00327EC5">
        <w:rPr>
          <w:b/>
          <w:noProof/>
          <w:sz w:val="16"/>
        </w:rPr>
        <mc:AlternateContent>
          <mc:Choice Requires="wps">
            <w:drawing>
              <wp:anchor distT="0" distB="0" distL="114300" distR="114300" simplePos="0" relativeHeight="251647488" behindDoc="0" locked="0" layoutInCell="0" allowOverlap="1">
                <wp:simplePos x="0" y="0"/>
                <wp:positionH relativeFrom="column">
                  <wp:posOffset>-91440</wp:posOffset>
                </wp:positionH>
                <wp:positionV relativeFrom="paragraph">
                  <wp:posOffset>-548640</wp:posOffset>
                </wp:positionV>
                <wp:extent cx="6492240" cy="27432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2pt;margin-top:-43.2pt;width:511.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wPfQIAAP0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" o:allowincell="f" stroked="f"/>
            </w:pict>
          </mc:Fallback>
        </mc:AlternateContent>
      </w:r>
      <w:r w:rsidR="00327EC5">
        <w:rPr>
          <w:b/>
          <w:noProof/>
          <w:sz w:val="16"/>
        </w:rPr>
        <mc:AlternateContent>
          <mc:Choice Requires="wps">
            <w:drawing>
              <wp:anchor distT="0" distB="0" distL="114300" distR="114300" simplePos="0" relativeHeight="251646464" behindDoc="0" locked="0" layoutInCell="0" allowOverlap="1">
                <wp:simplePos x="0" y="0"/>
                <wp:positionH relativeFrom="column">
                  <wp:posOffset>-457200</wp:posOffset>
                </wp:positionH>
                <wp:positionV relativeFrom="paragraph">
                  <wp:posOffset>-91440</wp:posOffset>
                </wp:positionV>
                <wp:extent cx="457200" cy="630936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0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1CB" w:rsidRDefault="003411CB">
                            <w:pPr>
                              <w:jc w:val="center"/>
                              <w:rPr>
                                <w:i/>
                              </w:rPr>
                            </w:pPr>
                            <w:r>
                              <w:rPr>
                                <w:i/>
                              </w:rPr>
                              <w:t xml:space="preserve">Eligibility II </w:t>
                            </w:r>
                            <w:r w:rsidR="009804D8">
                              <w:rPr>
                                <w:i/>
                              </w:rPr>
                              <w:t>72</w:t>
                            </w:r>
                          </w:p>
                          <w:p w:rsidR="003411CB" w:rsidRDefault="003411CB">
                            <w:pPr>
                              <w:rPr>
                                <w: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6pt;margin-top:-7.2pt;width:36pt;height:49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" o:allowincell="f" filled="f" stroked="f">
                <v:textbox style="layout-flow:vertical">
                  <w:txbxContent>
                    <w:p w:rsidR="003411CB" w:rsidRDefault="003411CB">
                      <w:pPr>
                        <w:jc w:val="center"/>
                        <w:rPr>
                          <w:i/>
                        </w:rPr>
                      </w:pPr>
                      <w:r>
                        <w:rPr>
                          <w:i/>
                        </w:rPr>
                        <w:t xml:space="preserve">Eligibility II </w:t>
                      </w:r>
                      <w:r w:rsidR="009804D8">
                        <w:rPr>
                          <w:i/>
                        </w:rPr>
                        <w:t>72</w:t>
                      </w:r>
                      <w:bookmarkStart w:id="5" w:name="_GoBack"/>
                      <w:bookmarkEnd w:id="5"/>
                    </w:p>
                    <w:p w:rsidR="003411CB" w:rsidRDefault="003411CB">
                      <w:pPr>
                        <w:rPr>
                          <w:i/>
                        </w:rPr>
                      </w:pPr>
                    </w:p>
                  </w:txbxContent>
                </v:textbox>
              </v:shape>
            </w:pict>
          </mc:Fallback>
        </mc:AlternateContent>
      </w:r>
      <w:r w:rsidR="00327EC5">
        <w:rPr>
          <w:rFonts w:ascii="Arial" w:hAnsi="Arial"/>
          <w:b/>
          <w:noProof/>
          <w:sz w:val="24"/>
        </w:rPr>
        <mc:AlternateContent>
          <mc:Choice Requires="wps">
            <w:drawing>
              <wp:anchor distT="0" distB="0" distL="114300" distR="114300" simplePos="0" relativeHeight="251645440" behindDoc="0" locked="0" layoutInCell="0" allowOverlap="1">
                <wp:simplePos x="0" y="0"/>
                <wp:positionH relativeFrom="column">
                  <wp:posOffset>9235440</wp:posOffset>
                </wp:positionH>
                <wp:positionV relativeFrom="paragraph">
                  <wp:posOffset>-182880</wp:posOffset>
                </wp:positionV>
                <wp:extent cx="0" cy="640080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2pt,-14.4pt" to="727.2pt,4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" o:allowincell="f" strokeweight="6pt"/>
            </w:pict>
          </mc:Fallback>
        </mc:AlternateContent>
      </w:r>
      <w:r w:rsidR="009614FE" w:rsidRPr="00E52979">
        <w:rPr>
          <w:rFonts w:ascii="Arial" w:hAnsi="Arial"/>
          <w:b/>
          <w:sz w:val="24"/>
        </w:rPr>
        <w:t>NCCAA Division II Official Eligibility Certificate</w:t>
      </w:r>
      <w:r w:rsidR="00F01870">
        <w:rPr>
          <w:rFonts w:ascii="Arial" w:hAnsi="Arial"/>
          <w:b/>
          <w:sz w:val="24"/>
        </w:rPr>
        <w:t xml:space="preserve"> </w:t>
      </w:r>
      <w:r w:rsidR="00F01870" w:rsidRPr="00F01870">
        <w:rPr>
          <w:rFonts w:ascii="Arial" w:hAnsi="Arial"/>
          <w:i/>
        </w:rPr>
        <w:t>(revised 6/30/12)</w:t>
      </w:r>
    </w:p>
    <w:p w:rsidR="00DD738B" w:rsidRPr="00E52979" w:rsidRDefault="00327EC5" w:rsidP="00E9518F">
      <w:pPr>
        <w:tabs>
          <w:tab w:val="left" w:pos="5040"/>
          <w:tab w:val="left" w:pos="5760"/>
          <w:tab w:val="left" w:pos="6330"/>
          <w:tab w:val="left" w:pos="6840"/>
          <w:tab w:val="right" w:pos="10080"/>
        </w:tabs>
        <w:spacing w:before="60"/>
        <w:ind w:firstLine="72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simplePos x="0" y="0"/>
                <wp:positionH relativeFrom="column">
                  <wp:posOffset>6452235</wp:posOffset>
                </wp:positionH>
                <wp:positionV relativeFrom="paragraph">
                  <wp:posOffset>151130</wp:posOffset>
                </wp:positionV>
                <wp:extent cx="182880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05pt,11.9pt" to="652.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"/>
            </w:pict>
          </mc:Fallback>
        </mc:AlternateContent>
      </w:r>
      <w:r>
        <w:rPr>
          <w:rFonts w:ascii="Arial" w:hAnsi="Arial" w:cs="Arial"/>
          <w:noProof/>
          <w:sz w:val="16"/>
          <w:szCs w:val="16"/>
        </w:rPr>
        <mc:AlternateContent>
          <mc:Choice Requires="wps">
            <w:drawing>
              <wp:anchor distT="0" distB="0" distL="114300" distR="114300" simplePos="0" relativeHeight="251654656" behindDoc="0" locked="0" layoutInCell="1" allowOverlap="1">
                <wp:simplePos x="0" y="0"/>
                <wp:positionH relativeFrom="column">
                  <wp:posOffset>4652010</wp:posOffset>
                </wp:positionH>
                <wp:positionV relativeFrom="paragraph">
                  <wp:posOffset>141605</wp:posOffset>
                </wp:positionV>
                <wp:extent cx="304800"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3pt,11.15pt" to="390.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z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"/>
            </w:pict>
          </mc:Fallback>
        </mc:AlternateContent>
      </w:r>
      <w:r>
        <w:rPr>
          <w:rFonts w:ascii="Arial" w:hAnsi="Arial" w:cs="Arial"/>
          <w:noProof/>
          <w:sz w:val="16"/>
          <w:szCs w:val="16"/>
        </w:rPr>
        <mc:AlternateContent>
          <mc:Choice Requires="wps">
            <w:drawing>
              <wp:anchor distT="0" distB="0" distL="114300" distR="114300" simplePos="0" relativeHeight="251653632" behindDoc="0" locked="0" layoutInCell="1" allowOverlap="1">
                <wp:simplePos x="0" y="0"/>
                <wp:positionH relativeFrom="column">
                  <wp:posOffset>4004310</wp:posOffset>
                </wp:positionH>
                <wp:positionV relativeFrom="paragraph">
                  <wp:posOffset>141605</wp:posOffset>
                </wp:positionV>
                <wp:extent cx="304800" cy="0"/>
                <wp:effectExtent l="0" t="0" r="0" b="0"/>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11.15pt" to="339.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I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"/>
            </w:pict>
          </mc:Fallback>
        </mc:AlternateContent>
      </w:r>
      <w:r>
        <w:rPr>
          <w:rFonts w:ascii="Arial" w:hAnsi="Arial" w:cs="Arial"/>
          <w:noProof/>
          <w:sz w:val="16"/>
          <w:szCs w:val="16"/>
        </w:rPr>
        <mc:AlternateContent>
          <mc:Choice Requires="wps">
            <w:drawing>
              <wp:anchor distT="0" distB="0" distL="114300" distR="114300" simplePos="0" relativeHeight="251651584" behindDoc="0" locked="0" layoutInCell="1" allowOverlap="1">
                <wp:simplePos x="0" y="0"/>
                <wp:positionH relativeFrom="column">
                  <wp:posOffset>965835</wp:posOffset>
                </wp:positionH>
                <wp:positionV relativeFrom="paragraph">
                  <wp:posOffset>141605</wp:posOffset>
                </wp:positionV>
                <wp:extent cx="2857500" cy="0"/>
                <wp:effectExtent l="0" t="0" r="0" b="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15pt" to="301.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R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"/>
            </w:pict>
          </mc:Fallback>
        </mc:AlternateContent>
      </w:r>
      <w:r w:rsidR="00DD738B" w:rsidRPr="00E52979">
        <w:rPr>
          <w:rFonts w:ascii="Arial" w:hAnsi="Arial" w:cs="Arial"/>
          <w:sz w:val="16"/>
          <w:szCs w:val="16"/>
        </w:rPr>
        <w:t>Institution</w:t>
      </w:r>
      <w:r w:rsidR="00DD738B" w:rsidRPr="00E52979">
        <w:rPr>
          <w:rFonts w:ascii="Arial" w:hAnsi="Arial" w:cs="Arial"/>
          <w:b/>
          <w:sz w:val="16"/>
          <w:szCs w:val="16"/>
        </w:rPr>
        <w:t xml:space="preserve">:  </w:t>
      </w:r>
      <w:r w:rsidR="00DD738B" w:rsidRPr="00E52979">
        <w:rPr>
          <w:rFonts w:ascii="Arial" w:hAnsi="Arial" w:cs="Arial"/>
          <w:sz w:val="16"/>
          <w:szCs w:val="16"/>
        </w:rPr>
        <w:tab/>
      </w:r>
      <w:r w:rsidR="00DD738B" w:rsidRPr="00E52979">
        <w:rPr>
          <w:rFonts w:ascii="Arial" w:hAnsi="Arial" w:cs="Arial"/>
          <w:sz w:val="16"/>
          <w:szCs w:val="16"/>
        </w:rPr>
        <w:tab/>
      </w:r>
      <w:r w:rsidR="00BC61A3" w:rsidRPr="00E52979">
        <w:rPr>
          <w:rFonts w:ascii="Arial" w:hAnsi="Arial" w:cs="Arial"/>
          <w:sz w:val="16"/>
          <w:szCs w:val="16"/>
        </w:rPr>
        <w:tab/>
      </w:r>
      <w:r w:rsidR="00E9518F" w:rsidRPr="00E52979">
        <w:rPr>
          <w:rFonts w:ascii="Arial" w:hAnsi="Arial" w:cs="Arial"/>
          <w:sz w:val="16"/>
          <w:szCs w:val="16"/>
        </w:rPr>
        <w:tab/>
      </w:r>
      <w:r w:rsidR="00BC61A3" w:rsidRPr="00E52979">
        <w:rPr>
          <w:rFonts w:ascii="Arial" w:hAnsi="Arial" w:cs="Arial"/>
          <w:sz w:val="16"/>
          <w:szCs w:val="16"/>
        </w:rPr>
        <w:t xml:space="preserve">Men                </w:t>
      </w:r>
      <w:r w:rsidR="00DD738B" w:rsidRPr="00E52979">
        <w:rPr>
          <w:rFonts w:ascii="Arial" w:hAnsi="Arial" w:cs="Arial"/>
          <w:sz w:val="16"/>
          <w:szCs w:val="16"/>
        </w:rPr>
        <w:t>Women</w:t>
      </w:r>
      <w:r w:rsidR="00DD738B" w:rsidRPr="00E52979">
        <w:rPr>
          <w:rFonts w:ascii="Arial" w:hAnsi="Arial" w:cs="Arial"/>
          <w:sz w:val="16"/>
          <w:szCs w:val="16"/>
        </w:rPr>
        <w:tab/>
        <w:t>Year:</w:t>
      </w:r>
    </w:p>
    <w:p w:rsidR="00DD738B" w:rsidRPr="00E52979" w:rsidRDefault="00327EC5" w:rsidP="00DD738B">
      <w:pPr>
        <w:tabs>
          <w:tab w:val="left" w:pos="5040"/>
          <w:tab w:val="left" w:pos="5760"/>
          <w:tab w:val="left" w:pos="6840"/>
          <w:tab w:val="left" w:pos="9360"/>
          <w:tab w:val="right" w:pos="10080"/>
        </w:tabs>
        <w:spacing w:before="60"/>
        <w:ind w:firstLine="72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56704" behindDoc="0" locked="0" layoutInCell="1" allowOverlap="1">
                <wp:simplePos x="0" y="0"/>
                <wp:positionH relativeFrom="column">
                  <wp:posOffset>6452235</wp:posOffset>
                </wp:positionH>
                <wp:positionV relativeFrom="paragraph">
                  <wp:posOffset>148590</wp:posOffset>
                </wp:positionV>
                <wp:extent cx="1828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05pt,11.7pt" to="652.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63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"/>
            </w:pict>
          </mc:Fallback>
        </mc:AlternateContent>
      </w:r>
      <w:r>
        <w:rPr>
          <w:rFonts w:ascii="Arial" w:hAnsi="Arial" w:cs="Arial"/>
          <w:noProof/>
          <w:sz w:val="16"/>
          <w:szCs w:val="16"/>
        </w:rPr>
        <mc:AlternateContent>
          <mc:Choice Requires="wps">
            <w:drawing>
              <wp:anchor distT="0" distB="0" distL="114300" distR="114300" simplePos="0" relativeHeight="251652608" behindDoc="0" locked="0" layoutInCell="1" allowOverlap="1">
                <wp:simplePos x="0" y="0"/>
                <wp:positionH relativeFrom="column">
                  <wp:posOffset>737235</wp:posOffset>
                </wp:positionH>
                <wp:positionV relativeFrom="paragraph">
                  <wp:posOffset>139065</wp:posOffset>
                </wp:positionV>
                <wp:extent cx="2400300" cy="0"/>
                <wp:effectExtent l="0" t="0" r="0" b="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0.95pt" to="247.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i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"/>
            </w:pict>
          </mc:Fallback>
        </mc:AlternateContent>
      </w:r>
      <w:r w:rsidR="00DD738B" w:rsidRPr="00E52979">
        <w:rPr>
          <w:rFonts w:ascii="Arial" w:hAnsi="Arial" w:cs="Arial"/>
          <w:sz w:val="16"/>
          <w:szCs w:val="16"/>
        </w:rPr>
        <w:t>Term:</w:t>
      </w:r>
      <w:r w:rsidR="00DD738B" w:rsidRPr="00E52979">
        <w:rPr>
          <w:rFonts w:ascii="Arial" w:hAnsi="Arial" w:cs="Arial"/>
          <w:sz w:val="16"/>
          <w:szCs w:val="16"/>
        </w:rPr>
        <w:tab/>
      </w:r>
      <w:r w:rsidR="00DD738B" w:rsidRPr="00E52979">
        <w:rPr>
          <w:rFonts w:ascii="Arial" w:hAnsi="Arial" w:cs="Arial"/>
          <w:sz w:val="16"/>
          <w:szCs w:val="16"/>
        </w:rPr>
        <w:tab/>
      </w:r>
      <w:r w:rsidR="00DD738B" w:rsidRPr="00E52979">
        <w:rPr>
          <w:rFonts w:ascii="Arial" w:hAnsi="Arial" w:cs="Arial"/>
          <w:sz w:val="16"/>
          <w:szCs w:val="16"/>
        </w:rPr>
        <w:tab/>
      </w:r>
      <w:r w:rsidR="00DD738B" w:rsidRPr="00E52979">
        <w:rPr>
          <w:rFonts w:ascii="Arial" w:hAnsi="Arial" w:cs="Arial"/>
          <w:sz w:val="16"/>
          <w:szCs w:val="16"/>
        </w:rPr>
        <w:tab/>
      </w:r>
      <w:r w:rsidR="00DD738B" w:rsidRPr="00E52979">
        <w:rPr>
          <w:rFonts w:ascii="Arial" w:hAnsi="Arial" w:cs="Arial"/>
          <w:sz w:val="16"/>
          <w:szCs w:val="16"/>
        </w:rPr>
        <w:tab/>
        <w:t>State:</w:t>
      </w:r>
    </w:p>
    <w:p w:rsidR="00DD738B" w:rsidRPr="00E52979" w:rsidRDefault="00327EC5" w:rsidP="00DD738B">
      <w:pPr>
        <w:tabs>
          <w:tab w:val="left" w:pos="5040"/>
          <w:tab w:val="left" w:pos="5760"/>
          <w:tab w:val="left" w:pos="6840"/>
          <w:tab w:val="left" w:pos="9360"/>
          <w:tab w:val="right" w:pos="10080"/>
        </w:tabs>
        <w:spacing w:before="6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6471285</wp:posOffset>
                </wp:positionH>
                <wp:positionV relativeFrom="paragraph">
                  <wp:posOffset>146050</wp:posOffset>
                </wp:positionV>
                <wp:extent cx="1828800" cy="0"/>
                <wp:effectExtent l="0" t="0" r="0" b="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5pt,11.5pt" to="65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"/>
            </w:pict>
          </mc:Fallback>
        </mc:AlternateContent>
      </w:r>
      <w:r w:rsidR="00DD738B" w:rsidRPr="00E52979">
        <w:rPr>
          <w:rFonts w:ascii="Arial" w:hAnsi="Arial" w:cs="Arial"/>
          <w:sz w:val="16"/>
          <w:szCs w:val="16"/>
        </w:rPr>
        <w:tab/>
      </w:r>
      <w:r w:rsidR="00DD738B" w:rsidRPr="00E52979">
        <w:rPr>
          <w:rFonts w:ascii="Arial" w:hAnsi="Arial" w:cs="Arial"/>
          <w:sz w:val="16"/>
          <w:szCs w:val="16"/>
        </w:rPr>
        <w:tab/>
      </w:r>
      <w:r w:rsidR="00DD738B" w:rsidRPr="00E52979">
        <w:rPr>
          <w:rFonts w:ascii="Arial" w:hAnsi="Arial" w:cs="Arial"/>
          <w:sz w:val="16"/>
          <w:szCs w:val="16"/>
        </w:rPr>
        <w:tab/>
      </w:r>
      <w:r w:rsidR="00DD738B" w:rsidRPr="00E52979">
        <w:rPr>
          <w:rFonts w:ascii="Arial" w:hAnsi="Arial" w:cs="Arial"/>
          <w:sz w:val="16"/>
          <w:szCs w:val="16"/>
        </w:rPr>
        <w:tab/>
      </w:r>
      <w:r w:rsidR="00DD738B" w:rsidRPr="00E52979">
        <w:rPr>
          <w:rFonts w:ascii="Arial" w:hAnsi="Arial" w:cs="Arial"/>
          <w:sz w:val="16"/>
          <w:szCs w:val="16"/>
        </w:rPr>
        <w:tab/>
        <w:t>Region:</w:t>
      </w:r>
    </w:p>
    <w:p w:rsidR="00DD738B" w:rsidRPr="00E52979" w:rsidRDefault="00327EC5" w:rsidP="00DD738B">
      <w:pPr>
        <w:tabs>
          <w:tab w:val="left" w:pos="5040"/>
          <w:tab w:val="left" w:pos="5760"/>
          <w:tab w:val="left" w:pos="6840"/>
          <w:tab w:val="right" w:pos="10080"/>
        </w:tabs>
        <w:spacing w:before="6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6471285</wp:posOffset>
                </wp:positionH>
                <wp:positionV relativeFrom="paragraph">
                  <wp:posOffset>143510</wp:posOffset>
                </wp:positionV>
                <wp:extent cx="1828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5pt,11.3pt" to="653.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38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"/>
            </w:pict>
          </mc:Fallback>
        </mc:AlternateContent>
      </w:r>
      <w:r w:rsidR="00DD738B" w:rsidRPr="00E52979">
        <w:rPr>
          <w:rFonts w:ascii="Arial" w:hAnsi="Arial" w:cs="Arial"/>
          <w:sz w:val="16"/>
          <w:szCs w:val="16"/>
        </w:rPr>
        <w:t>Type of term used at your institution (semester, trimester, or quarter)</w:t>
      </w:r>
      <w:r w:rsidR="00DD738B" w:rsidRPr="00E52979">
        <w:rPr>
          <w:rFonts w:ascii="Arial" w:hAnsi="Arial" w:cs="Arial"/>
          <w:b/>
          <w:sz w:val="16"/>
          <w:szCs w:val="16"/>
        </w:rPr>
        <w:t xml:space="preserve">  </w:t>
      </w:r>
      <w:r w:rsidR="00DD738B" w:rsidRPr="00E52979">
        <w:rPr>
          <w:rFonts w:ascii="Arial" w:hAnsi="Arial" w:cs="Arial"/>
          <w:b/>
          <w:sz w:val="16"/>
          <w:szCs w:val="16"/>
        </w:rPr>
        <w:tab/>
      </w:r>
      <w:r w:rsidR="00DD738B" w:rsidRPr="00E52979">
        <w:rPr>
          <w:rFonts w:ascii="Arial" w:hAnsi="Arial" w:cs="Arial"/>
          <w:b/>
          <w:sz w:val="16"/>
          <w:szCs w:val="16"/>
        </w:rPr>
        <w:tab/>
      </w:r>
      <w:r w:rsidR="00DD738B" w:rsidRPr="00E52979">
        <w:rPr>
          <w:rFonts w:ascii="Arial" w:hAnsi="Arial" w:cs="Arial"/>
          <w:b/>
          <w:sz w:val="16"/>
          <w:szCs w:val="16"/>
        </w:rPr>
        <w:tab/>
      </w:r>
      <w:r w:rsidR="00DD738B" w:rsidRPr="00E52979">
        <w:rPr>
          <w:rFonts w:ascii="Arial" w:hAnsi="Arial" w:cs="Arial"/>
          <w:b/>
          <w:sz w:val="16"/>
          <w:szCs w:val="16"/>
        </w:rPr>
        <w:tab/>
      </w:r>
      <w:r w:rsidR="00DD738B" w:rsidRPr="00E52979">
        <w:rPr>
          <w:rFonts w:ascii="Arial" w:hAnsi="Arial" w:cs="Arial"/>
          <w:sz w:val="16"/>
          <w:szCs w:val="16"/>
        </w:rPr>
        <w:t>Conference:</w:t>
      </w:r>
    </w:p>
    <w:p w:rsidR="00DD738B" w:rsidRPr="00E52979" w:rsidRDefault="00327EC5" w:rsidP="00DD738B">
      <w:pPr>
        <w:tabs>
          <w:tab w:val="left" w:pos="5040"/>
          <w:tab w:val="left" w:pos="5760"/>
          <w:tab w:val="left" w:pos="6840"/>
          <w:tab w:val="right" w:pos="10080"/>
        </w:tabs>
        <w:spacing w:before="6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simplePos x="0" y="0"/>
                <wp:positionH relativeFrom="column">
                  <wp:posOffset>5766435</wp:posOffset>
                </wp:positionH>
                <wp:positionV relativeFrom="paragraph">
                  <wp:posOffset>64770</wp:posOffset>
                </wp:positionV>
                <wp:extent cx="2971800" cy="514350"/>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4350"/>
                        </a:xfrm>
                        <a:prstGeom prst="rect">
                          <a:avLst/>
                        </a:prstGeom>
                        <a:solidFill>
                          <a:srgbClr val="FFFFFF"/>
                        </a:solidFill>
                        <a:ln w="9525">
                          <a:solidFill>
                            <a:srgbClr val="000000"/>
                          </a:solidFill>
                          <a:miter lim="800000"/>
                          <a:headEnd/>
                          <a:tailEnd/>
                        </a:ln>
                      </wps:spPr>
                      <wps:txbx>
                        <w:txbxContent>
                          <w:p w:rsidR="003411CB" w:rsidRPr="002C4991" w:rsidRDefault="003411CB" w:rsidP="002C4991">
                            <w:pPr>
                              <w:jc w:val="center"/>
                              <w:rPr>
                                <w:sz w:val="16"/>
                                <w:szCs w:val="16"/>
                              </w:rPr>
                            </w:pPr>
                            <w:r w:rsidRPr="002C4991">
                              <w:rPr>
                                <w:sz w:val="16"/>
                                <w:szCs w:val="16"/>
                              </w:rPr>
                              <w:t xml:space="preserve">To be completed by </w:t>
                            </w:r>
                            <w:r>
                              <w:rPr>
                                <w:sz w:val="16"/>
                                <w:szCs w:val="16"/>
                              </w:rPr>
                              <w:t xml:space="preserve">National </w:t>
                            </w:r>
                            <w:r w:rsidRPr="002C4991">
                              <w:rPr>
                                <w:sz w:val="16"/>
                                <w:szCs w:val="16"/>
                              </w:rPr>
                              <w:t>Eligibility Chair:</w:t>
                            </w:r>
                          </w:p>
                          <w:p w:rsidR="003411CB" w:rsidRDefault="003411CB">
                            <w:r w:rsidRPr="002C4991">
                              <w:rPr>
                                <w:u w:val="single"/>
                              </w:rPr>
                              <w:t>Postmark date</w:t>
                            </w:r>
                            <w:r>
                              <w:t xml:space="preserve"> </w:t>
                            </w:r>
                            <w:r>
                              <w:tab/>
                            </w:r>
                            <w:r>
                              <w:tab/>
                            </w:r>
                            <w:r w:rsidRPr="002C4991">
                              <w:rPr>
                                <w:u w:val="single"/>
                              </w:rPr>
                              <w:t>Cleared</w:t>
                            </w:r>
                            <w:r>
                              <w:tab/>
                            </w:r>
                            <w:r>
                              <w:tab/>
                            </w:r>
                            <w:r w:rsidRPr="002C4991">
                              <w:rPr>
                                <w:u w:val="single"/>
                              </w:rPr>
                              <w:t>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454.05pt;margin-top:5.1pt;width:234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">
                <v:textbox>
                  <w:txbxContent>
                    <w:p w:rsidR="003411CB" w:rsidRPr="002C4991" w:rsidRDefault="003411CB" w:rsidP="002C4991">
                      <w:pPr>
                        <w:jc w:val="center"/>
                        <w:rPr>
                          <w:sz w:val="16"/>
                          <w:szCs w:val="16"/>
                        </w:rPr>
                      </w:pPr>
                      <w:r w:rsidRPr="002C4991">
                        <w:rPr>
                          <w:sz w:val="16"/>
                          <w:szCs w:val="16"/>
                        </w:rPr>
                        <w:t xml:space="preserve">To be completed by </w:t>
                      </w:r>
                      <w:r>
                        <w:rPr>
                          <w:sz w:val="16"/>
                          <w:szCs w:val="16"/>
                        </w:rPr>
                        <w:t xml:space="preserve">National </w:t>
                      </w:r>
                      <w:r w:rsidRPr="002C4991">
                        <w:rPr>
                          <w:sz w:val="16"/>
                          <w:szCs w:val="16"/>
                        </w:rPr>
                        <w:t>Eligibility Chair:</w:t>
                      </w:r>
                    </w:p>
                    <w:p w:rsidR="003411CB" w:rsidRDefault="003411CB">
                      <w:r w:rsidRPr="002C4991">
                        <w:rPr>
                          <w:u w:val="single"/>
                        </w:rPr>
                        <w:t>Postmark date</w:t>
                      </w:r>
                      <w:r>
                        <w:t xml:space="preserve"> </w:t>
                      </w:r>
                      <w:r>
                        <w:tab/>
                      </w:r>
                      <w:r>
                        <w:tab/>
                      </w:r>
                      <w:r w:rsidRPr="002C4991">
                        <w:rPr>
                          <w:u w:val="single"/>
                        </w:rPr>
                        <w:t>Cleared</w:t>
                      </w:r>
                      <w:r>
                        <w:tab/>
                      </w:r>
                      <w:r>
                        <w:tab/>
                      </w:r>
                      <w:r w:rsidRPr="002C4991">
                        <w:rPr>
                          <w:u w:val="single"/>
                        </w:rPr>
                        <w:t>Pending</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9776" behindDoc="0" locked="0" layoutInCell="1" allowOverlap="1">
                <wp:simplePos x="0" y="0"/>
                <wp:positionH relativeFrom="column">
                  <wp:posOffset>3137535</wp:posOffset>
                </wp:positionH>
                <wp:positionV relativeFrom="paragraph">
                  <wp:posOffset>7620</wp:posOffset>
                </wp:positionV>
                <wp:extent cx="2400300" cy="0"/>
                <wp:effectExtent l="0" t="0" r="0" b="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6pt" to="4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"/>
            </w:pict>
          </mc:Fallback>
        </mc:AlternateContent>
      </w:r>
      <w:r w:rsidR="00DD738B" w:rsidRPr="00E52979">
        <w:rPr>
          <w:rFonts w:ascii="Arial" w:hAnsi="Arial" w:cs="Arial"/>
          <w:sz w:val="16"/>
          <w:szCs w:val="16"/>
        </w:rPr>
        <w:t>Date of the first contest for the athlete(s) listed</w:t>
      </w:r>
      <w:r w:rsidR="002C4991" w:rsidRPr="00E52979">
        <w:rPr>
          <w:rFonts w:ascii="Arial" w:hAnsi="Arial" w:cs="Arial"/>
          <w:b/>
          <w:sz w:val="16"/>
          <w:szCs w:val="16"/>
        </w:rPr>
        <w:t xml:space="preserve"> </w:t>
      </w:r>
    </w:p>
    <w:p w:rsidR="00DD738B" w:rsidRPr="00E52979" w:rsidRDefault="00327EC5" w:rsidP="00DD738B">
      <w:pPr>
        <w:tabs>
          <w:tab w:val="left" w:pos="5040"/>
          <w:tab w:val="left" w:pos="5760"/>
          <w:tab w:val="left" w:pos="6840"/>
          <w:tab w:val="right" w:pos="10080"/>
        </w:tabs>
        <w:spacing w:before="6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64896" behindDoc="0" locked="0" layoutInCell="1" allowOverlap="1">
                <wp:simplePos x="0" y="0"/>
                <wp:positionH relativeFrom="column">
                  <wp:posOffset>7938135</wp:posOffset>
                </wp:positionH>
                <wp:positionV relativeFrom="paragraph">
                  <wp:posOffset>81280</wp:posOffset>
                </wp:positionV>
                <wp:extent cx="0" cy="342900"/>
                <wp:effectExtent l="0" t="0" r="0" b="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05pt,6.4pt" to="625.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j9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"/>
            </w:pict>
          </mc:Fallback>
        </mc:AlternateContent>
      </w:r>
      <w:r>
        <w:rPr>
          <w:rFonts w:ascii="Arial" w:hAnsi="Arial" w:cs="Arial"/>
          <w:noProof/>
          <w:sz w:val="16"/>
          <w:szCs w:val="16"/>
        </w:rPr>
        <mc:AlternateContent>
          <mc:Choice Requires="wps">
            <w:drawing>
              <wp:anchor distT="0" distB="0" distL="114300" distR="114300" simplePos="0" relativeHeight="251663872" behindDoc="0" locked="0" layoutInCell="1" allowOverlap="1">
                <wp:simplePos x="0" y="0"/>
                <wp:positionH relativeFrom="column">
                  <wp:posOffset>6795135</wp:posOffset>
                </wp:positionH>
                <wp:positionV relativeFrom="paragraph">
                  <wp:posOffset>81280</wp:posOffset>
                </wp:positionV>
                <wp:extent cx="0" cy="342900"/>
                <wp:effectExtent l="0" t="0" r="0" b="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05pt,6.4pt" to="535.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ah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"/>
            </w:pict>
          </mc:Fallback>
        </mc:AlternateContent>
      </w:r>
      <w:r>
        <w:rPr>
          <w:rFonts w:ascii="Arial" w:hAnsi="Arial" w:cs="Arial"/>
          <w:noProof/>
          <w:sz w:val="16"/>
          <w:szCs w:val="16"/>
        </w:rPr>
        <mc:AlternateContent>
          <mc:Choice Requires="wps">
            <w:drawing>
              <wp:anchor distT="0" distB="0" distL="114300" distR="114300" simplePos="0" relativeHeight="251660800" behindDoc="0" locked="0" layoutInCell="1" allowOverlap="1">
                <wp:simplePos x="0" y="0"/>
                <wp:positionH relativeFrom="column">
                  <wp:posOffset>2108835</wp:posOffset>
                </wp:positionH>
                <wp:positionV relativeFrom="paragraph">
                  <wp:posOffset>5080</wp:posOffset>
                </wp:positionV>
                <wp:extent cx="3429000" cy="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pt" to="43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w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dhtb0xhUQUamdDcXRs3oxW02/O6R01RJ14JHi68VAXhYykjcpYeMMXLDvP2sGMeTodezT&#10;ubFdgIQOoHOU43KXg589onD4lE8W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"/>
            </w:pict>
          </mc:Fallback>
        </mc:AlternateContent>
      </w:r>
      <w:r w:rsidR="00DD738B" w:rsidRPr="00E52979">
        <w:rPr>
          <w:rFonts w:ascii="Arial" w:hAnsi="Arial" w:cs="Arial"/>
          <w:sz w:val="16"/>
          <w:szCs w:val="16"/>
        </w:rPr>
        <w:t>The first day of class this term</w:t>
      </w:r>
      <w:r w:rsidR="002C4991" w:rsidRPr="00E52979">
        <w:rPr>
          <w:rFonts w:ascii="Arial" w:hAnsi="Arial" w:cs="Arial"/>
          <w:b/>
          <w:sz w:val="16"/>
          <w:szCs w:val="16"/>
        </w:rPr>
        <w:t xml:space="preserve"> </w:t>
      </w:r>
    </w:p>
    <w:p w:rsidR="00DD738B" w:rsidRPr="00E52979" w:rsidRDefault="00327EC5" w:rsidP="002C4991">
      <w:pPr>
        <w:tabs>
          <w:tab w:val="left" w:pos="1440"/>
        </w:tabs>
        <w:spacing w:before="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824" behindDoc="0" locked="0" layoutInCell="1" allowOverlap="1">
                <wp:simplePos x="0" y="0"/>
                <wp:positionH relativeFrom="column">
                  <wp:posOffset>1423035</wp:posOffset>
                </wp:positionH>
                <wp:positionV relativeFrom="paragraph">
                  <wp:posOffset>2540</wp:posOffset>
                </wp:positionV>
                <wp:extent cx="4114800" cy="0"/>
                <wp:effectExtent l="0" t="0" r="0" b="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2pt" to="43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WWhNb1wBEZXa2VAcPasXs9X0u0NKVy1RBx4pvl4M5GUhI3mTEjbOwAX7/rNmEEOOXsc+&#10;nRvbBUjoADpHOS53OfjZIwqHeZbl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"/>
            </w:pict>
          </mc:Fallback>
        </mc:AlternateContent>
      </w:r>
      <w:r w:rsidR="00DD738B" w:rsidRPr="00E52979">
        <w:rPr>
          <w:rFonts w:ascii="Arial" w:hAnsi="Arial" w:cs="Arial"/>
          <w:sz w:val="16"/>
          <w:szCs w:val="16"/>
        </w:rPr>
        <w:t>Total Students</w:t>
      </w:r>
      <w:r w:rsidR="002C4991" w:rsidRPr="00E52979">
        <w:rPr>
          <w:rFonts w:ascii="Arial" w:hAnsi="Arial" w:cs="Arial"/>
          <w:b/>
          <w:sz w:val="16"/>
          <w:szCs w:val="16"/>
        </w:rPr>
        <w:tab/>
      </w:r>
    </w:p>
    <w:p w:rsidR="00CE0751" w:rsidRPr="00E52979" w:rsidRDefault="00327EC5" w:rsidP="00DD738B">
      <w:pPr>
        <w:tabs>
          <w:tab w:val="left" w:pos="5040"/>
          <w:tab w:val="left" w:pos="5760"/>
          <w:tab w:val="left" w:pos="6840"/>
          <w:tab w:val="right" w:pos="10080"/>
        </w:tabs>
        <w:spacing w:before="60"/>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65920" behindDoc="0" locked="0" layoutInCell="1" allowOverlap="1">
                <wp:simplePos x="0" y="0"/>
                <wp:positionH relativeFrom="column">
                  <wp:posOffset>394335</wp:posOffset>
                </wp:positionH>
                <wp:positionV relativeFrom="paragraph">
                  <wp:posOffset>133350</wp:posOffset>
                </wp:positionV>
                <wp:extent cx="5143500" cy="0"/>
                <wp:effectExtent l="0" t="0" r="0" b="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5pt" to="43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gU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NZLE1vXAERldrZkBw9qxez1fS7Q0pXLVEHHim+Xgzcy0IxkzdXwsYZeGDff9YMYsjR61in&#10;c2O7AAkVQOcox+UuBz97ROFwmuVP0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"/>
            </w:pict>
          </mc:Fallback>
        </mc:AlternateContent>
      </w:r>
      <w:r>
        <w:rPr>
          <w:rFonts w:ascii="Arial" w:hAnsi="Arial" w:cs="Arial"/>
          <w:noProof/>
          <w:sz w:val="16"/>
          <w:szCs w:val="16"/>
        </w:rPr>
        <mc:AlternateContent>
          <mc:Choice Requires="wps">
            <w:drawing>
              <wp:anchor distT="0" distB="0" distL="114300" distR="114300" simplePos="0" relativeHeight="251662848" behindDoc="0" locked="0" layoutInCell="1" allowOverlap="1">
                <wp:simplePos x="0" y="0"/>
                <wp:positionH relativeFrom="column">
                  <wp:posOffset>737235</wp:posOffset>
                </wp:positionH>
                <wp:positionV relativeFrom="paragraph">
                  <wp:posOffset>0</wp:posOffset>
                </wp:positionV>
                <wp:extent cx="480060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0" to="43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J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"/>
            </w:pict>
          </mc:Fallback>
        </mc:AlternateContent>
      </w:r>
      <w:r w:rsidR="00DD738B" w:rsidRPr="00E52979">
        <w:rPr>
          <w:rFonts w:ascii="Arial" w:hAnsi="Arial" w:cs="Arial"/>
          <w:sz w:val="16"/>
          <w:szCs w:val="16"/>
        </w:rPr>
        <w:t>SPORT</w:t>
      </w:r>
      <w:r w:rsidR="00DD738B" w:rsidRPr="00E52979">
        <w:rPr>
          <w:rFonts w:ascii="Arial" w:hAnsi="Arial" w:cs="Arial"/>
          <w:b/>
          <w:sz w:val="16"/>
          <w:szCs w:val="16"/>
        </w:rPr>
        <w:t>:</w:t>
      </w:r>
      <w:r w:rsidR="00CE0751" w:rsidRPr="00E52979">
        <w:rPr>
          <w:rFonts w:ascii="Arial" w:hAnsi="Arial" w:cs="Arial"/>
          <w:b/>
          <w:sz w:val="16"/>
          <w:szCs w:val="16"/>
        </w:rPr>
        <w:t xml:space="preserve"> </w:t>
      </w:r>
      <w:r w:rsidR="002C4991" w:rsidRPr="00E52979">
        <w:rPr>
          <w:rFonts w:ascii="Arial" w:hAnsi="Arial" w:cs="Arial"/>
          <w:b/>
          <w:sz w:val="16"/>
          <w:szCs w:val="16"/>
        </w:rPr>
        <w:t xml:space="preserve"> </w:t>
      </w:r>
      <w:r w:rsidR="00CE0751" w:rsidRPr="00E52979">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397"/>
        <w:gridCol w:w="510"/>
        <w:gridCol w:w="510"/>
        <w:gridCol w:w="527"/>
        <w:gridCol w:w="650"/>
        <w:gridCol w:w="490"/>
        <w:gridCol w:w="510"/>
        <w:gridCol w:w="510"/>
        <w:gridCol w:w="510"/>
        <w:gridCol w:w="485"/>
        <w:gridCol w:w="3376"/>
        <w:gridCol w:w="510"/>
        <w:gridCol w:w="743"/>
      </w:tblGrid>
      <w:tr w:rsidR="00102BD2" w:rsidRPr="00B11A77" w:rsidTr="00102BD2">
        <w:tc>
          <w:tcPr>
            <w:tcW w:w="3168"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sidRPr="00B11A77">
              <w:rPr>
                <w:rFonts w:ascii="Arial" w:hAnsi="Arial" w:cs="Arial"/>
                <w:b/>
                <w:sz w:val="16"/>
                <w:szCs w:val="16"/>
              </w:rPr>
              <w:t>1</w:t>
            </w:r>
          </w:p>
        </w:tc>
        <w:tc>
          <w:tcPr>
            <w:tcW w:w="1397" w:type="dxa"/>
            <w:tcBorders>
              <w:top w:val="single" w:sz="4" w:space="0" w:color="auto"/>
              <w:left w:val="single" w:sz="4" w:space="0" w:color="auto"/>
              <w:bottom w:val="single" w:sz="4" w:space="0" w:color="auto"/>
              <w:right w:val="single" w:sz="4" w:space="0" w:color="auto"/>
            </w:tcBorders>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2</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3</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5</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6</w:t>
            </w:r>
          </w:p>
        </w:tc>
        <w:tc>
          <w:tcPr>
            <w:tcW w:w="490"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8</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9</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10</w:t>
            </w: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11</w:t>
            </w:r>
          </w:p>
        </w:tc>
        <w:tc>
          <w:tcPr>
            <w:tcW w:w="3376"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12</w:t>
            </w:r>
          </w:p>
        </w:tc>
        <w:tc>
          <w:tcPr>
            <w:tcW w:w="510" w:type="dxa"/>
            <w:tcBorders>
              <w:top w:val="single" w:sz="4" w:space="0" w:color="auto"/>
              <w:left w:val="single" w:sz="4" w:space="0" w:color="auto"/>
              <w:bottom w:val="single" w:sz="4" w:space="0" w:color="auto"/>
              <w:right w:val="single" w:sz="4" w:space="0" w:color="auto"/>
            </w:tcBorders>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13</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02BD2" w:rsidRPr="00B11A77" w:rsidRDefault="00102BD2" w:rsidP="006A6DB1">
            <w:pPr>
              <w:spacing w:line="240" w:lineRule="exact"/>
              <w:jc w:val="center"/>
              <w:rPr>
                <w:rFonts w:ascii="Arial" w:hAnsi="Arial" w:cs="Arial"/>
                <w:b/>
                <w:sz w:val="16"/>
                <w:szCs w:val="16"/>
              </w:rPr>
            </w:pPr>
            <w:r>
              <w:rPr>
                <w:rFonts w:ascii="Arial" w:hAnsi="Arial" w:cs="Arial"/>
                <w:b/>
                <w:sz w:val="16"/>
                <w:szCs w:val="16"/>
              </w:rPr>
              <w:t>14</w:t>
            </w:r>
          </w:p>
        </w:tc>
      </w:tr>
      <w:tr w:rsidR="00102BD2" w:rsidRPr="00B11A77" w:rsidTr="00102BD2">
        <w:tc>
          <w:tcPr>
            <w:tcW w:w="3168" w:type="dxa"/>
            <w:tcBorders>
              <w:top w:val="single" w:sz="4" w:space="0" w:color="auto"/>
            </w:tcBorders>
            <w:shd w:val="clear" w:color="auto" w:fill="auto"/>
          </w:tcPr>
          <w:p w:rsidR="00102BD2" w:rsidRPr="00B11A77" w:rsidRDefault="00102BD2" w:rsidP="006A6DB1">
            <w:pPr>
              <w:spacing w:line="240" w:lineRule="exact"/>
              <w:rPr>
                <w:rFonts w:ascii="Arial" w:hAnsi="Arial" w:cs="Arial"/>
                <w:sz w:val="16"/>
                <w:szCs w:val="16"/>
              </w:rPr>
            </w:pPr>
          </w:p>
        </w:tc>
        <w:tc>
          <w:tcPr>
            <w:tcW w:w="1397" w:type="dxa"/>
            <w:tcBorders>
              <w:top w:val="single" w:sz="4" w:space="0" w:color="auto"/>
            </w:tcBorders>
          </w:tcPr>
          <w:p w:rsidR="00102BD2" w:rsidRPr="00B11A77" w:rsidRDefault="00102BD2" w:rsidP="006A6DB1">
            <w:pPr>
              <w:spacing w:line="240" w:lineRule="exact"/>
              <w:jc w:val="center"/>
              <w:rPr>
                <w:rFonts w:ascii="Arial" w:hAnsi="Arial" w:cs="Arial"/>
                <w:sz w:val="16"/>
                <w:szCs w:val="16"/>
              </w:rPr>
            </w:pPr>
          </w:p>
        </w:tc>
        <w:tc>
          <w:tcPr>
            <w:tcW w:w="510"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tcBorders>
              <w:top w:val="single" w:sz="4" w:space="0" w:color="auto"/>
            </w:tcBorders>
            <w:shd w:val="clear" w:color="auto" w:fill="auto"/>
          </w:tcPr>
          <w:p w:rsidR="00102BD2" w:rsidRPr="00B11A77" w:rsidRDefault="00102BD2" w:rsidP="006A6DB1">
            <w:pPr>
              <w:spacing w:line="240" w:lineRule="exact"/>
              <w:rPr>
                <w:rFonts w:ascii="Arial" w:hAnsi="Arial" w:cs="Arial"/>
                <w:sz w:val="16"/>
                <w:szCs w:val="16"/>
              </w:rPr>
            </w:pPr>
          </w:p>
        </w:tc>
        <w:tc>
          <w:tcPr>
            <w:tcW w:w="3376"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Borders>
              <w:top w:val="single" w:sz="4" w:space="0" w:color="auto"/>
            </w:tcBorders>
          </w:tcPr>
          <w:p w:rsidR="00102BD2" w:rsidRPr="00B11A77" w:rsidRDefault="00102BD2" w:rsidP="006A6DB1">
            <w:pPr>
              <w:spacing w:line="240" w:lineRule="exact"/>
              <w:jc w:val="center"/>
              <w:rPr>
                <w:rFonts w:ascii="Arial" w:hAnsi="Arial" w:cs="Arial"/>
                <w:sz w:val="16"/>
                <w:szCs w:val="16"/>
              </w:rPr>
            </w:pPr>
          </w:p>
        </w:tc>
        <w:tc>
          <w:tcPr>
            <w:tcW w:w="743" w:type="dxa"/>
            <w:tcBorders>
              <w:top w:val="single" w:sz="4" w:space="0" w:color="auto"/>
            </w:tcBorders>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r w:rsidR="00102BD2" w:rsidRPr="00B11A77" w:rsidTr="00102BD2">
        <w:trPr>
          <w:trHeight w:val="125"/>
        </w:trPr>
        <w:tc>
          <w:tcPr>
            <w:tcW w:w="3168" w:type="dxa"/>
            <w:shd w:val="clear" w:color="auto" w:fill="auto"/>
          </w:tcPr>
          <w:p w:rsidR="00102BD2" w:rsidRPr="00B11A77" w:rsidRDefault="00102BD2" w:rsidP="006A6DB1">
            <w:pPr>
              <w:spacing w:line="240" w:lineRule="exact"/>
              <w:rPr>
                <w:rFonts w:ascii="Arial" w:hAnsi="Arial" w:cs="Arial"/>
                <w:sz w:val="16"/>
                <w:szCs w:val="16"/>
              </w:rPr>
            </w:pPr>
          </w:p>
        </w:tc>
        <w:tc>
          <w:tcPr>
            <w:tcW w:w="1397" w:type="dxa"/>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27"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65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9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485" w:type="dxa"/>
            <w:shd w:val="clear" w:color="auto" w:fill="auto"/>
          </w:tcPr>
          <w:p w:rsidR="00102BD2" w:rsidRPr="00B11A77" w:rsidRDefault="00102BD2" w:rsidP="006A6DB1">
            <w:pPr>
              <w:spacing w:line="240" w:lineRule="exact"/>
              <w:rPr>
                <w:rFonts w:ascii="Arial" w:hAnsi="Arial" w:cs="Arial"/>
                <w:sz w:val="16"/>
                <w:szCs w:val="16"/>
              </w:rPr>
            </w:pPr>
          </w:p>
        </w:tc>
        <w:tc>
          <w:tcPr>
            <w:tcW w:w="3376" w:type="dxa"/>
            <w:shd w:val="clear" w:color="auto" w:fill="auto"/>
          </w:tcPr>
          <w:p w:rsidR="00102BD2" w:rsidRPr="00B11A77" w:rsidRDefault="00102BD2" w:rsidP="006A6DB1">
            <w:pPr>
              <w:spacing w:line="240" w:lineRule="exact"/>
              <w:jc w:val="center"/>
              <w:rPr>
                <w:rFonts w:ascii="Arial" w:hAnsi="Arial" w:cs="Arial"/>
                <w:sz w:val="16"/>
                <w:szCs w:val="16"/>
              </w:rPr>
            </w:pPr>
          </w:p>
        </w:tc>
        <w:tc>
          <w:tcPr>
            <w:tcW w:w="510" w:type="dxa"/>
          </w:tcPr>
          <w:p w:rsidR="00102BD2" w:rsidRPr="00B11A77" w:rsidRDefault="00102BD2" w:rsidP="006A6DB1">
            <w:pPr>
              <w:spacing w:line="240" w:lineRule="exact"/>
              <w:jc w:val="center"/>
              <w:rPr>
                <w:rFonts w:ascii="Arial" w:hAnsi="Arial" w:cs="Arial"/>
                <w:sz w:val="16"/>
                <w:szCs w:val="16"/>
              </w:rPr>
            </w:pPr>
          </w:p>
        </w:tc>
        <w:tc>
          <w:tcPr>
            <w:tcW w:w="743" w:type="dxa"/>
            <w:shd w:val="clear" w:color="auto" w:fill="auto"/>
          </w:tcPr>
          <w:p w:rsidR="00102BD2" w:rsidRPr="00B11A77" w:rsidRDefault="00102BD2" w:rsidP="006A6DB1">
            <w:pPr>
              <w:spacing w:line="240" w:lineRule="exact"/>
              <w:jc w:val="center"/>
              <w:rPr>
                <w:rFonts w:ascii="Arial" w:hAnsi="Arial" w:cs="Arial"/>
                <w:sz w:val="16"/>
                <w:szCs w:val="16"/>
              </w:rPr>
            </w:pPr>
          </w:p>
        </w:tc>
      </w:tr>
    </w:tbl>
    <w:p w:rsidR="00295DAB" w:rsidRDefault="00F26C11" w:rsidP="00F01870">
      <w:pPr>
        <w:spacing w:line="16" w:lineRule="atLeast"/>
        <w:rPr>
          <w:rFonts w:ascii="Arial" w:hAnsi="Arial" w:cs="Arial"/>
          <w:sz w:val="16"/>
        </w:rPr>
      </w:pPr>
      <w:r>
        <w:rPr>
          <w:rFonts w:ascii="Arial" w:hAnsi="Arial" w:cs="Arial"/>
          <w:sz w:val="16"/>
        </w:rPr>
        <w:t>(1)</w:t>
      </w:r>
      <w:r w:rsidR="00295DAB">
        <w:rPr>
          <w:rFonts w:ascii="Arial" w:hAnsi="Arial" w:cs="Arial"/>
          <w:sz w:val="16"/>
        </w:rPr>
        <w:t xml:space="preserve">Name in full; </w:t>
      </w:r>
      <w:r w:rsidR="00295DAB" w:rsidRPr="00074356">
        <w:rPr>
          <w:rFonts w:ascii="Arial" w:hAnsi="Arial" w:cs="Arial"/>
          <w:sz w:val="16"/>
        </w:rPr>
        <w:t>include athletes on all teams. (Varsity, JV, Freshman, etc.) List all athletes by season of competition in the sport.</w:t>
      </w:r>
      <w:r w:rsidR="00F3692B">
        <w:rPr>
          <w:rFonts w:ascii="Arial" w:hAnsi="Arial" w:cs="Arial"/>
          <w:sz w:val="16"/>
        </w:rPr>
        <w:t xml:space="preserve"> (1</w:t>
      </w:r>
      <w:r w:rsidR="00F3692B" w:rsidRPr="00F3692B">
        <w:rPr>
          <w:rFonts w:ascii="Arial" w:hAnsi="Arial" w:cs="Arial"/>
          <w:sz w:val="16"/>
          <w:vertAlign w:val="superscript"/>
        </w:rPr>
        <w:t>st</w:t>
      </w:r>
      <w:r w:rsidR="00F3692B">
        <w:rPr>
          <w:rFonts w:ascii="Arial" w:hAnsi="Arial" w:cs="Arial"/>
          <w:sz w:val="16"/>
        </w:rPr>
        <w:t xml:space="preserve"> year first, then 2</w:t>
      </w:r>
      <w:r w:rsidR="00F3692B" w:rsidRPr="00F3692B">
        <w:rPr>
          <w:rFonts w:ascii="Arial" w:hAnsi="Arial" w:cs="Arial"/>
          <w:sz w:val="16"/>
          <w:vertAlign w:val="superscript"/>
        </w:rPr>
        <w:t>nd</w:t>
      </w:r>
      <w:r w:rsidR="00F3692B">
        <w:rPr>
          <w:rFonts w:ascii="Arial" w:hAnsi="Arial" w:cs="Arial"/>
          <w:sz w:val="16"/>
        </w:rPr>
        <w:t xml:space="preserve"> year, etc.)</w:t>
      </w:r>
    </w:p>
    <w:p w:rsidR="00102BD2" w:rsidRPr="00295DAB" w:rsidRDefault="00F26C11" w:rsidP="00F01870">
      <w:pPr>
        <w:spacing w:line="16" w:lineRule="atLeast"/>
        <w:rPr>
          <w:rFonts w:ascii="Arial" w:hAnsi="Arial" w:cs="Arial"/>
          <w:sz w:val="16"/>
        </w:rPr>
      </w:pPr>
      <w:r>
        <w:rPr>
          <w:rFonts w:ascii="Arial" w:hAnsi="Arial" w:cs="Arial"/>
          <w:sz w:val="16"/>
        </w:rPr>
        <w:t>(2)</w:t>
      </w:r>
      <w:r w:rsidR="00BF30C2" w:rsidRPr="00074356">
        <w:rPr>
          <w:rFonts w:ascii="Arial" w:hAnsi="Arial" w:cs="Arial"/>
          <w:sz w:val="16"/>
        </w:rPr>
        <w:t>Student ID</w:t>
      </w:r>
      <w:r w:rsidR="00F3692B">
        <w:rPr>
          <w:rFonts w:ascii="Arial" w:hAnsi="Arial" w:cs="Arial"/>
          <w:sz w:val="16"/>
        </w:rPr>
        <w:t xml:space="preserve"> Number (no social security numbers please).</w:t>
      </w:r>
    </w:p>
    <w:p w:rsidR="00CE0751" w:rsidRPr="00074356" w:rsidRDefault="00295DAB" w:rsidP="00F01870">
      <w:pPr>
        <w:spacing w:line="16" w:lineRule="atLeast"/>
        <w:ind w:left="270" w:hanging="270"/>
        <w:rPr>
          <w:rFonts w:ascii="Arial" w:hAnsi="Arial" w:cs="Arial"/>
          <w:sz w:val="16"/>
        </w:rPr>
      </w:pPr>
      <w:r>
        <w:rPr>
          <w:rFonts w:ascii="Arial" w:hAnsi="Arial" w:cs="Arial"/>
          <w:sz w:val="16"/>
        </w:rPr>
        <w:t>(3</w:t>
      </w:r>
      <w:r w:rsidR="00CE0751" w:rsidRPr="00074356">
        <w:rPr>
          <w:rFonts w:ascii="Arial" w:hAnsi="Arial" w:cs="Arial"/>
          <w:sz w:val="16"/>
        </w:rPr>
        <w:t>)  If student is a transfer,</w:t>
      </w:r>
      <w:r w:rsidR="00DB2761" w:rsidRPr="00074356">
        <w:rPr>
          <w:rFonts w:ascii="Arial" w:hAnsi="Arial" w:cs="Arial"/>
          <w:sz w:val="16"/>
        </w:rPr>
        <w:t xml:space="preserve"> write “Y” and year of transfer, then </w:t>
      </w:r>
      <w:r w:rsidR="00CE0751" w:rsidRPr="00074356">
        <w:rPr>
          <w:rFonts w:ascii="Arial" w:hAnsi="Arial" w:cs="Arial"/>
          <w:sz w:val="16"/>
        </w:rPr>
        <w:t>submit a completed Trans</w:t>
      </w:r>
      <w:r w:rsidR="00F3692B">
        <w:rPr>
          <w:rFonts w:ascii="Arial" w:hAnsi="Arial" w:cs="Arial"/>
          <w:sz w:val="16"/>
        </w:rPr>
        <w:t>fer Eligibility Statement (</w:t>
      </w:r>
      <w:hyperlink w:anchor="AppendixA" w:history="1">
        <w:r w:rsidR="00F3692B" w:rsidRPr="00327EC5">
          <w:rPr>
            <w:rStyle w:val="Hyperlink"/>
            <w:rFonts w:ascii="Arial" w:hAnsi="Arial" w:cs="Arial"/>
            <w:sz w:val="16"/>
          </w:rPr>
          <w:t>Appendix B</w:t>
        </w:r>
      </w:hyperlink>
      <w:r w:rsidR="00F3692B">
        <w:rPr>
          <w:rFonts w:ascii="Arial" w:hAnsi="Arial" w:cs="Arial"/>
          <w:sz w:val="16"/>
        </w:rPr>
        <w:t xml:space="preserve">) and </w:t>
      </w:r>
      <w:r w:rsidR="00F3692B" w:rsidRPr="00F3692B">
        <w:rPr>
          <w:rFonts w:ascii="Arial" w:hAnsi="Arial" w:cs="Arial"/>
          <w:sz w:val="16"/>
          <w:highlight w:val="yellow"/>
        </w:rPr>
        <w:t>Transfer Verification Form (</w:t>
      </w:r>
      <w:hyperlink w:anchor="AppendixG" w:history="1">
        <w:r w:rsidR="00F3692B" w:rsidRPr="00327EC5">
          <w:rPr>
            <w:rStyle w:val="Hyperlink"/>
            <w:rFonts w:ascii="Arial" w:hAnsi="Arial" w:cs="Arial"/>
            <w:sz w:val="16"/>
            <w:highlight w:val="yellow"/>
          </w:rPr>
          <w:t>Appendix G</w:t>
        </w:r>
      </w:hyperlink>
      <w:r w:rsidR="00F3692B" w:rsidRPr="00F3692B">
        <w:rPr>
          <w:rFonts w:ascii="Arial" w:hAnsi="Arial" w:cs="Arial"/>
          <w:sz w:val="16"/>
          <w:highlight w:val="yellow"/>
        </w:rPr>
        <w:t>)</w:t>
      </w:r>
      <w:r w:rsidR="00F3692B">
        <w:rPr>
          <w:rFonts w:ascii="Arial" w:hAnsi="Arial" w:cs="Arial"/>
          <w:sz w:val="16"/>
        </w:rPr>
        <w:t xml:space="preserve"> </w:t>
      </w:r>
      <w:r w:rsidR="00DB2761" w:rsidRPr="00074356">
        <w:rPr>
          <w:rFonts w:ascii="Arial" w:hAnsi="Arial" w:cs="Arial"/>
          <w:sz w:val="16"/>
        </w:rPr>
        <w:t xml:space="preserve">on the initial transfer year (only do this once). </w:t>
      </w:r>
      <w:r w:rsidR="00B432B2" w:rsidRPr="00074356">
        <w:rPr>
          <w:rFonts w:ascii="Arial" w:hAnsi="Arial" w:cs="Arial"/>
          <w:sz w:val="16"/>
        </w:rPr>
        <w:t xml:space="preserve"> You must use the cumulative GPA from all official transcripts from all colleges/universities attended.</w:t>
      </w:r>
    </w:p>
    <w:p w:rsidR="00CE0751" w:rsidRDefault="00295DAB" w:rsidP="00F01870">
      <w:pPr>
        <w:spacing w:line="16" w:lineRule="atLeast"/>
        <w:rPr>
          <w:rFonts w:ascii="Arial" w:hAnsi="Arial" w:cs="Arial"/>
          <w:sz w:val="16"/>
        </w:rPr>
      </w:pPr>
      <w:r>
        <w:rPr>
          <w:rFonts w:ascii="Arial" w:hAnsi="Arial" w:cs="Arial"/>
          <w:sz w:val="16"/>
        </w:rPr>
        <w:t>(4</w:t>
      </w:r>
      <w:r w:rsidR="00CE0751" w:rsidRPr="00074356">
        <w:rPr>
          <w:rFonts w:ascii="Arial" w:hAnsi="Arial" w:cs="Arial"/>
          <w:sz w:val="16"/>
        </w:rPr>
        <w:t xml:space="preserve">)  List total terms of attendance at </w:t>
      </w:r>
      <w:r w:rsidR="00DB2761" w:rsidRPr="00074356">
        <w:rPr>
          <w:rFonts w:ascii="Arial" w:hAnsi="Arial" w:cs="Arial"/>
          <w:b/>
          <w:sz w:val="16"/>
          <w:u w:val="single"/>
        </w:rPr>
        <w:t>ANY</w:t>
      </w:r>
      <w:r w:rsidR="00CE0751" w:rsidRPr="00074356">
        <w:rPr>
          <w:rFonts w:ascii="Arial" w:hAnsi="Arial" w:cs="Arial"/>
          <w:sz w:val="16"/>
        </w:rPr>
        <w:t xml:space="preserve"> institution of high</w:t>
      </w:r>
      <w:r w:rsidR="00D909DC">
        <w:rPr>
          <w:rFonts w:ascii="Arial" w:hAnsi="Arial" w:cs="Arial"/>
          <w:sz w:val="16"/>
        </w:rPr>
        <w:t xml:space="preserve">er learning, </w:t>
      </w:r>
      <w:r w:rsidR="00DB2761" w:rsidRPr="00074356">
        <w:rPr>
          <w:rFonts w:ascii="Arial" w:hAnsi="Arial" w:cs="Arial"/>
          <w:sz w:val="16"/>
        </w:rPr>
        <w:t xml:space="preserve"> </w:t>
      </w:r>
      <w:r w:rsidR="00DB2761" w:rsidRPr="00074356">
        <w:rPr>
          <w:rFonts w:ascii="Arial" w:hAnsi="Arial" w:cs="Arial"/>
          <w:b/>
          <w:sz w:val="16"/>
          <w:u w:val="single"/>
        </w:rPr>
        <w:t>INCLUDING THIS TERM</w:t>
      </w:r>
      <w:r w:rsidR="00CE0751" w:rsidRPr="00074356">
        <w:rPr>
          <w:rFonts w:ascii="Arial" w:hAnsi="Arial" w:cs="Arial"/>
          <w:sz w:val="16"/>
        </w:rPr>
        <w:t>.</w:t>
      </w:r>
    </w:p>
    <w:p w:rsidR="002F2CB2" w:rsidRPr="00074356" w:rsidRDefault="00295DAB" w:rsidP="00F01870">
      <w:pPr>
        <w:spacing w:line="16" w:lineRule="atLeast"/>
        <w:rPr>
          <w:rFonts w:ascii="Arial" w:hAnsi="Arial" w:cs="Arial"/>
          <w:sz w:val="16"/>
        </w:rPr>
      </w:pPr>
      <w:r>
        <w:rPr>
          <w:rFonts w:ascii="Arial" w:hAnsi="Arial" w:cs="Arial"/>
          <w:sz w:val="16"/>
        </w:rPr>
        <w:t>(5</w:t>
      </w:r>
      <w:r w:rsidR="002F2CB2">
        <w:rPr>
          <w:rFonts w:ascii="Arial" w:hAnsi="Arial" w:cs="Arial"/>
          <w:sz w:val="16"/>
        </w:rPr>
        <w:t>)  Is the student certified as a Junior or Senior academically or participating in 3</w:t>
      </w:r>
      <w:r w:rsidR="002F2CB2" w:rsidRPr="002F2CB2">
        <w:rPr>
          <w:rFonts w:ascii="Arial" w:hAnsi="Arial" w:cs="Arial"/>
          <w:sz w:val="16"/>
          <w:vertAlign w:val="superscript"/>
        </w:rPr>
        <w:t>rd</w:t>
      </w:r>
      <w:r w:rsidR="002F2CB2">
        <w:rPr>
          <w:rFonts w:ascii="Arial" w:hAnsi="Arial" w:cs="Arial"/>
          <w:sz w:val="16"/>
        </w:rPr>
        <w:t xml:space="preserve"> or 4</w:t>
      </w:r>
      <w:r w:rsidR="002F2CB2" w:rsidRPr="002F2CB2">
        <w:rPr>
          <w:rFonts w:ascii="Arial" w:hAnsi="Arial" w:cs="Arial"/>
          <w:sz w:val="16"/>
          <w:vertAlign w:val="superscript"/>
        </w:rPr>
        <w:t>th</w:t>
      </w:r>
      <w:r w:rsidR="003075DF">
        <w:rPr>
          <w:rFonts w:ascii="Arial" w:hAnsi="Arial" w:cs="Arial"/>
          <w:sz w:val="16"/>
        </w:rPr>
        <w:t xml:space="preserve"> season this term?   Yes or No</w:t>
      </w:r>
    </w:p>
    <w:p w:rsidR="00CE0751" w:rsidRPr="00E52979" w:rsidRDefault="00295DAB" w:rsidP="00F01870">
      <w:pPr>
        <w:spacing w:line="16" w:lineRule="atLeast"/>
        <w:rPr>
          <w:rFonts w:ascii="Arial" w:hAnsi="Arial" w:cs="Arial"/>
          <w:sz w:val="16"/>
        </w:rPr>
      </w:pPr>
      <w:r>
        <w:rPr>
          <w:rFonts w:ascii="Arial" w:hAnsi="Arial" w:cs="Arial"/>
          <w:sz w:val="16"/>
        </w:rPr>
        <w:t>(6</w:t>
      </w:r>
      <w:r w:rsidR="00AD20CD">
        <w:rPr>
          <w:rFonts w:ascii="Arial" w:hAnsi="Arial" w:cs="Arial"/>
          <w:sz w:val="16"/>
        </w:rPr>
        <w:t>)  If the answer to 5</w:t>
      </w:r>
      <w:r w:rsidR="002F2CB2">
        <w:rPr>
          <w:rFonts w:ascii="Arial" w:hAnsi="Arial" w:cs="Arial"/>
          <w:sz w:val="16"/>
        </w:rPr>
        <w:t xml:space="preserve"> is YES, list the student’s </w:t>
      </w:r>
      <w:r w:rsidR="00B550F2">
        <w:rPr>
          <w:rFonts w:ascii="Arial" w:hAnsi="Arial" w:cs="Arial"/>
          <w:sz w:val="16"/>
        </w:rPr>
        <w:t xml:space="preserve">cumulative </w:t>
      </w:r>
      <w:r w:rsidR="002F2CB2">
        <w:rPr>
          <w:rFonts w:ascii="Arial" w:hAnsi="Arial" w:cs="Arial"/>
          <w:sz w:val="16"/>
        </w:rPr>
        <w:t xml:space="preserve">GPA.  </w:t>
      </w:r>
    </w:p>
    <w:p w:rsidR="00CE0751" w:rsidRPr="00E52979" w:rsidRDefault="00295DAB" w:rsidP="00F01870">
      <w:pPr>
        <w:spacing w:line="16" w:lineRule="atLeast"/>
        <w:rPr>
          <w:rFonts w:ascii="Arial" w:hAnsi="Arial" w:cs="Arial"/>
          <w:sz w:val="16"/>
        </w:rPr>
      </w:pPr>
      <w:r>
        <w:rPr>
          <w:rFonts w:ascii="Arial" w:hAnsi="Arial" w:cs="Arial"/>
          <w:sz w:val="16"/>
        </w:rPr>
        <w:t>(7</w:t>
      </w:r>
      <w:r w:rsidR="00CE0751" w:rsidRPr="00E52979">
        <w:rPr>
          <w:rFonts w:ascii="Arial" w:hAnsi="Arial" w:cs="Arial"/>
          <w:sz w:val="16"/>
        </w:rPr>
        <w:t>)  Institutional credit hours enrolled in this term</w:t>
      </w:r>
      <w:r w:rsidR="00DB2761" w:rsidRPr="00E52979">
        <w:rPr>
          <w:rFonts w:ascii="Arial" w:hAnsi="Arial" w:cs="Arial"/>
          <w:sz w:val="16"/>
        </w:rPr>
        <w:t xml:space="preserve"> </w:t>
      </w:r>
      <w:r w:rsidR="000C2CA4">
        <w:rPr>
          <w:rFonts w:ascii="Arial" w:hAnsi="Arial" w:cs="Arial"/>
          <w:sz w:val="16"/>
        </w:rPr>
        <w:t xml:space="preserve">including all colleges </w:t>
      </w:r>
      <w:r w:rsidR="00DB2761" w:rsidRPr="00E52979">
        <w:rPr>
          <w:rFonts w:ascii="Arial" w:hAnsi="Arial" w:cs="Arial"/>
          <w:sz w:val="16"/>
        </w:rPr>
        <w:t xml:space="preserve">(must be at least 12 unless </w:t>
      </w:r>
      <w:r w:rsidR="00B550F2">
        <w:rPr>
          <w:rFonts w:ascii="Arial" w:hAnsi="Arial" w:cs="Arial"/>
          <w:sz w:val="16"/>
        </w:rPr>
        <w:t xml:space="preserve">exception of the </w:t>
      </w:r>
      <w:r w:rsidR="00DB2761" w:rsidRPr="00E52979">
        <w:rPr>
          <w:rFonts w:ascii="Arial" w:hAnsi="Arial" w:cs="Arial"/>
          <w:sz w:val="16"/>
        </w:rPr>
        <w:t>final semester of senior year)</w:t>
      </w:r>
      <w:r w:rsidR="00CE0751" w:rsidRPr="00E52979">
        <w:rPr>
          <w:rFonts w:ascii="Arial" w:hAnsi="Arial" w:cs="Arial"/>
          <w:sz w:val="16"/>
        </w:rPr>
        <w:t>.</w:t>
      </w:r>
    </w:p>
    <w:p w:rsidR="00CE0751" w:rsidRPr="00E52979" w:rsidRDefault="00295DAB" w:rsidP="00F01870">
      <w:pPr>
        <w:spacing w:line="16" w:lineRule="atLeast"/>
        <w:rPr>
          <w:rFonts w:ascii="Arial" w:hAnsi="Arial" w:cs="Arial"/>
          <w:sz w:val="16"/>
        </w:rPr>
      </w:pPr>
      <w:r>
        <w:rPr>
          <w:rFonts w:ascii="Arial" w:hAnsi="Arial" w:cs="Arial"/>
          <w:sz w:val="16"/>
        </w:rPr>
        <w:t>(8</w:t>
      </w:r>
      <w:r w:rsidR="00CE0751" w:rsidRPr="00E52979">
        <w:rPr>
          <w:rFonts w:ascii="Arial" w:hAnsi="Arial" w:cs="Arial"/>
          <w:sz w:val="16"/>
        </w:rPr>
        <w:t>)  Hours passed last term of attendance.</w:t>
      </w:r>
    </w:p>
    <w:p w:rsidR="00CE0751" w:rsidRPr="00E52979" w:rsidRDefault="00295DAB" w:rsidP="00F01870">
      <w:pPr>
        <w:spacing w:line="16" w:lineRule="atLeast"/>
        <w:rPr>
          <w:rFonts w:ascii="Arial" w:hAnsi="Arial" w:cs="Arial"/>
          <w:sz w:val="16"/>
        </w:rPr>
      </w:pPr>
      <w:r>
        <w:rPr>
          <w:rFonts w:ascii="Arial" w:hAnsi="Arial" w:cs="Arial"/>
          <w:sz w:val="16"/>
        </w:rPr>
        <w:t>(9</w:t>
      </w:r>
      <w:r w:rsidR="00CE0751" w:rsidRPr="00E52979">
        <w:rPr>
          <w:rFonts w:ascii="Arial" w:hAnsi="Arial" w:cs="Arial"/>
          <w:sz w:val="16"/>
        </w:rPr>
        <w:t>)  Hours passed term of attendance immediately bef</w:t>
      </w:r>
      <w:r w:rsidR="00B550F2">
        <w:rPr>
          <w:rFonts w:ascii="Arial" w:hAnsi="Arial" w:cs="Arial"/>
          <w:sz w:val="16"/>
        </w:rPr>
        <w:t>ore the last term of attendance (regardless of how much time as lapsed).</w:t>
      </w:r>
    </w:p>
    <w:p w:rsidR="00CE0751" w:rsidRPr="00E52979" w:rsidRDefault="00295DAB" w:rsidP="00F01870">
      <w:pPr>
        <w:spacing w:line="16" w:lineRule="atLeast"/>
        <w:rPr>
          <w:rFonts w:ascii="Arial" w:hAnsi="Arial" w:cs="Arial"/>
          <w:sz w:val="16"/>
        </w:rPr>
      </w:pPr>
      <w:r>
        <w:rPr>
          <w:rFonts w:ascii="Arial" w:hAnsi="Arial" w:cs="Arial"/>
          <w:sz w:val="16"/>
        </w:rPr>
        <w:t>(10</w:t>
      </w:r>
      <w:r w:rsidR="00CE0751" w:rsidRPr="00E52979">
        <w:rPr>
          <w:rFonts w:ascii="Arial" w:hAnsi="Arial" w:cs="Arial"/>
          <w:sz w:val="16"/>
        </w:rPr>
        <w:t xml:space="preserve">)  Hours earned during </w:t>
      </w:r>
      <w:r w:rsidR="00DB2761" w:rsidRPr="00E52979">
        <w:rPr>
          <w:rFonts w:ascii="Arial" w:hAnsi="Arial" w:cs="Arial"/>
          <w:sz w:val="16"/>
        </w:rPr>
        <w:t>summer</w:t>
      </w:r>
      <w:r w:rsidR="00CE0751" w:rsidRPr="00E52979">
        <w:rPr>
          <w:rFonts w:ascii="Arial" w:hAnsi="Arial" w:cs="Arial"/>
          <w:sz w:val="16"/>
        </w:rPr>
        <w:t xml:space="preserve"> and/or non-terms which f</w:t>
      </w:r>
      <w:r w:rsidR="00AD20CD">
        <w:rPr>
          <w:rFonts w:ascii="Arial" w:hAnsi="Arial" w:cs="Arial"/>
          <w:sz w:val="16"/>
        </w:rPr>
        <w:t xml:space="preserve">ollow </w:t>
      </w:r>
      <w:r w:rsidR="00B550F2">
        <w:rPr>
          <w:rFonts w:ascii="Arial" w:hAnsi="Arial" w:cs="Arial"/>
          <w:sz w:val="16"/>
        </w:rPr>
        <w:t xml:space="preserve">either </w:t>
      </w:r>
      <w:r w:rsidR="00AD20CD">
        <w:rPr>
          <w:rFonts w:ascii="Arial" w:hAnsi="Arial" w:cs="Arial"/>
          <w:sz w:val="16"/>
        </w:rPr>
        <w:t>term reported in Columns 8 or 9</w:t>
      </w:r>
      <w:r w:rsidR="00CE0751" w:rsidRPr="00E52979">
        <w:rPr>
          <w:rFonts w:ascii="Arial" w:hAnsi="Arial" w:cs="Arial"/>
          <w:sz w:val="16"/>
        </w:rPr>
        <w:t>.</w:t>
      </w:r>
    </w:p>
    <w:p w:rsidR="00CE0751" w:rsidRPr="00E52979" w:rsidRDefault="00295DAB" w:rsidP="00F01870">
      <w:pPr>
        <w:spacing w:line="16" w:lineRule="atLeast"/>
        <w:rPr>
          <w:rFonts w:ascii="Arial" w:hAnsi="Arial" w:cs="Arial"/>
          <w:sz w:val="16"/>
        </w:rPr>
      </w:pPr>
      <w:r>
        <w:rPr>
          <w:rFonts w:ascii="Arial" w:hAnsi="Arial" w:cs="Arial"/>
          <w:sz w:val="16"/>
        </w:rPr>
        <w:t>(11</w:t>
      </w:r>
      <w:r w:rsidR="00CE0751" w:rsidRPr="00E52979">
        <w:rPr>
          <w:rFonts w:ascii="Arial" w:hAnsi="Arial" w:cs="Arial"/>
          <w:sz w:val="16"/>
        </w:rPr>
        <w:t>)  Previous seaso</w:t>
      </w:r>
      <w:r w:rsidR="0052220B">
        <w:rPr>
          <w:rFonts w:ascii="Arial" w:hAnsi="Arial" w:cs="Arial"/>
          <w:sz w:val="16"/>
        </w:rPr>
        <w:t>ns of competition in this sport at the collegiate level (at all colleges attended).</w:t>
      </w:r>
    </w:p>
    <w:p w:rsidR="00CE0751" w:rsidRPr="00E52979" w:rsidRDefault="00295DAB" w:rsidP="00F01870">
      <w:pPr>
        <w:spacing w:line="16" w:lineRule="atLeast"/>
        <w:rPr>
          <w:rFonts w:ascii="Arial" w:hAnsi="Arial" w:cs="Arial"/>
          <w:sz w:val="16"/>
        </w:rPr>
      </w:pPr>
      <w:r>
        <w:rPr>
          <w:rFonts w:ascii="Arial" w:hAnsi="Arial" w:cs="Arial"/>
          <w:sz w:val="16"/>
        </w:rPr>
        <w:t>(12</w:t>
      </w:r>
      <w:r w:rsidR="00CE0751" w:rsidRPr="00E52979">
        <w:rPr>
          <w:rFonts w:ascii="Arial" w:hAnsi="Arial" w:cs="Arial"/>
          <w:sz w:val="16"/>
        </w:rPr>
        <w:t xml:space="preserve">)  If the student </w:t>
      </w:r>
      <w:r w:rsidR="000C2CA4">
        <w:rPr>
          <w:rFonts w:ascii="Arial" w:hAnsi="Arial" w:cs="Arial"/>
          <w:sz w:val="16"/>
        </w:rPr>
        <w:t xml:space="preserve">is taking a course at another college or </w:t>
      </w:r>
      <w:r w:rsidR="00CE0751" w:rsidRPr="00E52979">
        <w:rPr>
          <w:rFonts w:ascii="Arial" w:hAnsi="Arial" w:cs="Arial"/>
          <w:sz w:val="16"/>
        </w:rPr>
        <w:t>participates in a co-op program with another institution, list name/state of institution and number of hours enrolled.</w:t>
      </w:r>
    </w:p>
    <w:p w:rsidR="00CE0751" w:rsidRPr="00E52979" w:rsidRDefault="00295DAB" w:rsidP="00F01870">
      <w:pPr>
        <w:spacing w:line="16" w:lineRule="atLeast"/>
        <w:rPr>
          <w:rFonts w:ascii="Arial" w:hAnsi="Arial" w:cs="Arial"/>
          <w:sz w:val="16"/>
        </w:rPr>
      </w:pPr>
      <w:r>
        <w:rPr>
          <w:rFonts w:ascii="Arial" w:hAnsi="Arial" w:cs="Arial"/>
          <w:sz w:val="16"/>
        </w:rPr>
        <w:t>(13</w:t>
      </w:r>
      <w:r w:rsidR="000F6AA6">
        <w:rPr>
          <w:rFonts w:ascii="Arial" w:hAnsi="Arial" w:cs="Arial"/>
          <w:sz w:val="16"/>
        </w:rPr>
        <w:t>)  If Column 1</w:t>
      </w:r>
      <w:r w:rsidR="00313DBF">
        <w:rPr>
          <w:rFonts w:ascii="Arial" w:hAnsi="Arial" w:cs="Arial"/>
          <w:sz w:val="16"/>
        </w:rPr>
        <w:t>1</w:t>
      </w:r>
      <w:r w:rsidR="000C2CA4">
        <w:rPr>
          <w:rFonts w:ascii="Arial" w:hAnsi="Arial" w:cs="Arial"/>
          <w:sz w:val="16"/>
        </w:rPr>
        <w:t xml:space="preserve"> lists 3, is the student-athlete making “normal progress toward a recognized degree”</w:t>
      </w:r>
      <w:r w:rsidR="003075DF">
        <w:rPr>
          <w:rFonts w:ascii="Arial" w:hAnsi="Arial" w:cs="Arial"/>
          <w:sz w:val="16"/>
        </w:rPr>
        <w:t>?   Yes or No</w:t>
      </w:r>
    </w:p>
    <w:p w:rsidR="00CE0751" w:rsidRPr="00E52979" w:rsidRDefault="00295DAB" w:rsidP="00F01870">
      <w:pPr>
        <w:spacing w:line="16" w:lineRule="atLeast"/>
        <w:rPr>
          <w:rFonts w:ascii="Arial" w:hAnsi="Arial" w:cs="Arial"/>
          <w:sz w:val="16"/>
        </w:rPr>
      </w:pPr>
      <w:r>
        <w:rPr>
          <w:rFonts w:ascii="Arial" w:hAnsi="Arial" w:cs="Arial"/>
          <w:sz w:val="16"/>
        </w:rPr>
        <w:t>(14</w:t>
      </w:r>
      <w:r w:rsidR="00CE0751" w:rsidRPr="00E52979">
        <w:rPr>
          <w:rFonts w:ascii="Arial" w:hAnsi="Arial" w:cs="Arial"/>
          <w:sz w:val="16"/>
        </w:rPr>
        <w:t>)  List total in</w:t>
      </w:r>
      <w:r w:rsidR="0052220B">
        <w:rPr>
          <w:rFonts w:ascii="Arial" w:hAnsi="Arial" w:cs="Arial"/>
          <w:sz w:val="16"/>
        </w:rPr>
        <w:t>stitutional credit hours earned from all colleges attended.  (COOP schools add your institution only credit hours in parenthesis)</w:t>
      </w:r>
    </w:p>
    <w:p w:rsidR="00CE0751" w:rsidRPr="00E52979" w:rsidRDefault="00CE0751" w:rsidP="00F01870">
      <w:pPr>
        <w:spacing w:line="5" w:lineRule="atLeast"/>
        <w:rPr>
          <w:rFonts w:ascii="Arial" w:hAnsi="Arial" w:cs="Arial"/>
          <w:sz w:val="16"/>
        </w:rPr>
      </w:pPr>
    </w:p>
    <w:p w:rsidR="00CE0751" w:rsidRPr="00E52979" w:rsidRDefault="00CE0751" w:rsidP="00F01870">
      <w:pPr>
        <w:spacing w:line="16" w:lineRule="atLeast"/>
        <w:rPr>
          <w:rFonts w:ascii="Arial" w:hAnsi="Arial" w:cs="Arial"/>
          <w:i/>
          <w:sz w:val="16"/>
        </w:rPr>
      </w:pPr>
      <w:r w:rsidRPr="00E52979">
        <w:rPr>
          <w:rFonts w:ascii="Arial" w:hAnsi="Arial" w:cs="Arial"/>
          <w:i/>
          <w:sz w:val="16"/>
        </w:rPr>
        <w:t>I hereby certify that only students listed above are</w:t>
      </w:r>
      <w:r w:rsidRPr="00E52979">
        <w:rPr>
          <w:rFonts w:ascii="Arial" w:hAnsi="Arial" w:cs="Arial"/>
          <w:i/>
          <w:sz w:val="16"/>
        </w:rPr>
        <w:tab/>
      </w:r>
      <w:r w:rsidRPr="00E52979">
        <w:rPr>
          <w:rFonts w:ascii="Arial" w:hAnsi="Arial" w:cs="Arial"/>
          <w:i/>
          <w:sz w:val="16"/>
        </w:rPr>
        <w:tab/>
        <w:t>I hereby certify that columns 3,4,5,6,7,8,10,11</w:t>
      </w:r>
      <w:r w:rsidR="00E9000F">
        <w:rPr>
          <w:rFonts w:ascii="Arial" w:hAnsi="Arial" w:cs="Arial"/>
          <w:i/>
          <w:sz w:val="16"/>
        </w:rPr>
        <w:t>, 12 and 13</w:t>
      </w:r>
      <w:r w:rsidRPr="00E52979">
        <w:rPr>
          <w:rFonts w:ascii="Arial" w:hAnsi="Arial" w:cs="Arial"/>
          <w:i/>
          <w:sz w:val="16"/>
        </w:rPr>
        <w:t xml:space="preserve"> are complete and</w:t>
      </w:r>
      <w:r w:rsidRPr="00E52979">
        <w:rPr>
          <w:rFonts w:ascii="Arial" w:hAnsi="Arial" w:cs="Arial"/>
          <w:i/>
          <w:sz w:val="16"/>
        </w:rPr>
        <w:tab/>
        <w:t xml:space="preserve">         I hereby certify that I have checked this</w:t>
      </w:r>
    </w:p>
    <w:p w:rsidR="00CE0751" w:rsidRPr="00E52979" w:rsidRDefault="00CE0751" w:rsidP="00F01870">
      <w:pPr>
        <w:spacing w:line="16" w:lineRule="atLeast"/>
        <w:rPr>
          <w:rFonts w:ascii="Arial" w:hAnsi="Arial" w:cs="Arial"/>
          <w:i/>
          <w:sz w:val="16"/>
        </w:rPr>
      </w:pPr>
      <w:r w:rsidRPr="00E52979">
        <w:rPr>
          <w:rFonts w:ascii="Arial" w:hAnsi="Arial" w:cs="Arial"/>
          <w:i/>
          <w:sz w:val="16"/>
        </w:rPr>
        <w:t>allowed to represent our institutions, in any manner,</w:t>
      </w:r>
      <w:r w:rsidRPr="00E52979">
        <w:rPr>
          <w:rFonts w:ascii="Arial" w:hAnsi="Arial" w:cs="Arial"/>
          <w:i/>
          <w:sz w:val="16"/>
        </w:rPr>
        <w:tab/>
        <w:t>correct according to official records.  The students listed above are making</w:t>
      </w:r>
      <w:r w:rsidRPr="00E52979">
        <w:rPr>
          <w:rFonts w:ascii="Arial" w:hAnsi="Arial" w:cs="Arial"/>
          <w:i/>
          <w:sz w:val="16"/>
        </w:rPr>
        <w:tab/>
        <w:t xml:space="preserve">         certificate prior to student participation and</w:t>
      </w:r>
    </w:p>
    <w:p w:rsidR="00CE0751" w:rsidRPr="00E52979" w:rsidRDefault="00E9518F" w:rsidP="00F01870">
      <w:pPr>
        <w:spacing w:line="16" w:lineRule="atLeast"/>
        <w:rPr>
          <w:rFonts w:ascii="Arial" w:hAnsi="Arial" w:cs="Arial"/>
          <w:i/>
          <w:sz w:val="16"/>
        </w:rPr>
      </w:pPr>
      <w:r w:rsidRPr="00E52979">
        <w:rPr>
          <w:rFonts w:ascii="Arial" w:hAnsi="Arial" w:cs="Arial"/>
          <w:i/>
          <w:sz w:val="16"/>
        </w:rPr>
        <w:t>i</w:t>
      </w:r>
      <w:r w:rsidR="00CE0751" w:rsidRPr="00E52979">
        <w:rPr>
          <w:rFonts w:ascii="Arial" w:hAnsi="Arial" w:cs="Arial"/>
          <w:i/>
          <w:sz w:val="16"/>
        </w:rPr>
        <w:t>n the sport listed.</w:t>
      </w:r>
      <w:r w:rsidR="00CE0751" w:rsidRPr="00E52979">
        <w:rPr>
          <w:rFonts w:ascii="Arial" w:hAnsi="Arial" w:cs="Arial"/>
          <w:i/>
          <w:sz w:val="16"/>
        </w:rPr>
        <w:tab/>
      </w:r>
      <w:r w:rsidR="00CE0751" w:rsidRPr="00E52979">
        <w:rPr>
          <w:rFonts w:ascii="Arial" w:hAnsi="Arial" w:cs="Arial"/>
          <w:i/>
          <w:sz w:val="16"/>
        </w:rPr>
        <w:tab/>
      </w:r>
      <w:r w:rsidR="00CE0751" w:rsidRPr="00E52979">
        <w:rPr>
          <w:rFonts w:ascii="Arial" w:hAnsi="Arial" w:cs="Arial"/>
          <w:i/>
          <w:sz w:val="16"/>
        </w:rPr>
        <w:tab/>
      </w:r>
      <w:r w:rsidR="00CE0751" w:rsidRPr="00E52979">
        <w:rPr>
          <w:rFonts w:ascii="Arial" w:hAnsi="Arial" w:cs="Arial"/>
          <w:i/>
          <w:sz w:val="16"/>
        </w:rPr>
        <w:tab/>
      </w:r>
      <w:r w:rsidR="00CE0751" w:rsidRPr="00E52979">
        <w:rPr>
          <w:rFonts w:ascii="Arial" w:hAnsi="Arial" w:cs="Arial"/>
          <w:i/>
          <w:sz w:val="16"/>
        </w:rPr>
        <w:tab/>
        <w:t>normal progress toward a recognized degree and are maintaining the grade</w:t>
      </w:r>
      <w:r w:rsidR="00CE0751" w:rsidRPr="00E52979">
        <w:rPr>
          <w:rFonts w:ascii="Arial" w:hAnsi="Arial" w:cs="Arial"/>
          <w:i/>
          <w:sz w:val="16"/>
        </w:rPr>
        <w:tab/>
        <w:t xml:space="preserve">         that the above students are eligible under</w:t>
      </w:r>
    </w:p>
    <w:p w:rsidR="00CE0751" w:rsidRPr="00E52979" w:rsidRDefault="00CE0751" w:rsidP="00F01870">
      <w:pPr>
        <w:spacing w:line="16" w:lineRule="atLeast"/>
        <w:rPr>
          <w:rFonts w:ascii="Arial" w:hAnsi="Arial" w:cs="Arial"/>
          <w:i/>
          <w:sz w:val="16"/>
        </w:rPr>
      </w:pPr>
      <w:r w:rsidRPr="00E52979">
        <w:rPr>
          <w:rFonts w:ascii="Arial" w:hAnsi="Arial" w:cs="Arial"/>
          <w:i/>
          <w:sz w:val="16"/>
        </w:rPr>
        <w:tab/>
      </w:r>
      <w:r w:rsidRPr="00E52979">
        <w:rPr>
          <w:rFonts w:ascii="Arial" w:hAnsi="Arial" w:cs="Arial"/>
          <w:i/>
          <w:sz w:val="16"/>
        </w:rPr>
        <w:tab/>
      </w:r>
      <w:r w:rsidRPr="00E52979">
        <w:rPr>
          <w:rFonts w:ascii="Arial" w:hAnsi="Arial" w:cs="Arial"/>
          <w:i/>
          <w:sz w:val="16"/>
        </w:rPr>
        <w:tab/>
      </w:r>
      <w:r w:rsidRPr="00E52979">
        <w:rPr>
          <w:rFonts w:ascii="Arial" w:hAnsi="Arial" w:cs="Arial"/>
          <w:i/>
          <w:sz w:val="16"/>
        </w:rPr>
        <w:tab/>
      </w:r>
      <w:r w:rsidRPr="00E52979">
        <w:rPr>
          <w:rFonts w:ascii="Arial" w:hAnsi="Arial" w:cs="Arial"/>
          <w:i/>
          <w:sz w:val="16"/>
        </w:rPr>
        <w:tab/>
      </w:r>
      <w:r w:rsidRPr="00E52979">
        <w:rPr>
          <w:rFonts w:ascii="Arial" w:hAnsi="Arial" w:cs="Arial"/>
          <w:i/>
          <w:sz w:val="16"/>
        </w:rPr>
        <w:tab/>
        <w:t>points required to remain in good standing, as defined by our institution.</w:t>
      </w:r>
      <w:r w:rsidRPr="00E52979">
        <w:rPr>
          <w:rFonts w:ascii="Arial" w:hAnsi="Arial" w:cs="Arial"/>
          <w:i/>
          <w:sz w:val="16"/>
        </w:rPr>
        <w:tab/>
        <w:t xml:space="preserve">         NCCAA rules.</w:t>
      </w:r>
    </w:p>
    <w:p w:rsidR="00CE0751" w:rsidRPr="00E52979" w:rsidRDefault="00CE0751" w:rsidP="00F01870">
      <w:pPr>
        <w:spacing w:before="120" w:line="16" w:lineRule="atLeast"/>
        <w:rPr>
          <w:rFonts w:ascii="Arial" w:hAnsi="Arial" w:cs="Arial"/>
          <w:sz w:val="16"/>
        </w:rPr>
      </w:pPr>
      <w:r w:rsidRPr="00E52979">
        <w:rPr>
          <w:rFonts w:ascii="Arial" w:hAnsi="Arial" w:cs="Arial"/>
          <w:sz w:val="16"/>
        </w:rPr>
        <w:t>___________________________________________</w:t>
      </w:r>
      <w:r w:rsidRPr="00E52979">
        <w:rPr>
          <w:rFonts w:ascii="Arial" w:hAnsi="Arial" w:cs="Arial"/>
          <w:sz w:val="16"/>
        </w:rPr>
        <w:tab/>
        <w:t>_________________________________________________________</w:t>
      </w:r>
      <w:r w:rsidRPr="00E52979">
        <w:rPr>
          <w:rFonts w:ascii="Arial" w:hAnsi="Arial" w:cs="Arial"/>
          <w:sz w:val="16"/>
        </w:rPr>
        <w:tab/>
        <w:t xml:space="preserve">        ____________________________________</w:t>
      </w:r>
    </w:p>
    <w:p w:rsidR="00CE0751" w:rsidRPr="00E52979" w:rsidRDefault="00CE0751" w:rsidP="00F01870">
      <w:pPr>
        <w:tabs>
          <w:tab w:val="left" w:pos="3060"/>
        </w:tabs>
        <w:spacing w:line="16" w:lineRule="atLeast"/>
        <w:rPr>
          <w:rFonts w:ascii="Arial" w:hAnsi="Arial" w:cs="Arial"/>
          <w:sz w:val="16"/>
        </w:rPr>
      </w:pPr>
      <w:r w:rsidRPr="00E52979">
        <w:rPr>
          <w:rFonts w:ascii="Arial" w:hAnsi="Arial" w:cs="Arial"/>
          <w:sz w:val="16"/>
        </w:rPr>
        <w:t>Athletics Director</w:t>
      </w:r>
      <w:r w:rsidR="008F5042" w:rsidRPr="00E52979">
        <w:rPr>
          <w:rFonts w:ascii="Arial" w:hAnsi="Arial" w:cs="Arial"/>
          <w:sz w:val="16"/>
        </w:rPr>
        <w:tab/>
      </w:r>
      <w:r w:rsidRPr="00E52979">
        <w:rPr>
          <w:rFonts w:ascii="Arial" w:hAnsi="Arial" w:cs="Arial"/>
          <w:sz w:val="16"/>
        </w:rPr>
        <w:t>Date</w:t>
      </w:r>
      <w:r w:rsidRPr="00E52979">
        <w:rPr>
          <w:rFonts w:ascii="Arial" w:hAnsi="Arial" w:cs="Arial"/>
          <w:sz w:val="16"/>
        </w:rPr>
        <w:tab/>
      </w:r>
      <w:r w:rsidRPr="00E52979">
        <w:rPr>
          <w:rFonts w:ascii="Arial" w:hAnsi="Arial" w:cs="Arial"/>
          <w:sz w:val="16"/>
        </w:rPr>
        <w:tab/>
        <w:t>Registrar</w:t>
      </w:r>
      <w:r w:rsidRPr="00E52979">
        <w:rPr>
          <w:rFonts w:ascii="Arial" w:hAnsi="Arial" w:cs="Arial"/>
          <w:sz w:val="16"/>
        </w:rPr>
        <w:tab/>
      </w:r>
      <w:r w:rsidRPr="00E52979">
        <w:rPr>
          <w:rFonts w:ascii="Arial" w:hAnsi="Arial" w:cs="Arial"/>
          <w:sz w:val="16"/>
        </w:rPr>
        <w:tab/>
      </w:r>
      <w:r w:rsidRPr="00E52979">
        <w:rPr>
          <w:rFonts w:ascii="Arial" w:hAnsi="Arial" w:cs="Arial"/>
          <w:sz w:val="16"/>
        </w:rPr>
        <w:tab/>
      </w:r>
      <w:r w:rsidRPr="00E52979">
        <w:rPr>
          <w:rFonts w:ascii="Arial" w:hAnsi="Arial" w:cs="Arial"/>
          <w:sz w:val="16"/>
        </w:rPr>
        <w:tab/>
      </w:r>
      <w:r w:rsidRPr="00E52979">
        <w:rPr>
          <w:rFonts w:ascii="Arial" w:hAnsi="Arial" w:cs="Arial"/>
          <w:sz w:val="16"/>
        </w:rPr>
        <w:tab/>
      </w:r>
      <w:r w:rsidRPr="00E52979">
        <w:rPr>
          <w:rFonts w:ascii="Arial" w:hAnsi="Arial" w:cs="Arial"/>
          <w:sz w:val="16"/>
        </w:rPr>
        <w:tab/>
        <w:t xml:space="preserve">   Date</w:t>
      </w:r>
      <w:r w:rsidRPr="00E52979">
        <w:rPr>
          <w:rFonts w:ascii="Arial" w:hAnsi="Arial" w:cs="Arial"/>
          <w:sz w:val="16"/>
        </w:rPr>
        <w:tab/>
      </w:r>
      <w:r w:rsidRPr="00E52979">
        <w:rPr>
          <w:rFonts w:ascii="Arial" w:hAnsi="Arial" w:cs="Arial"/>
          <w:sz w:val="16"/>
        </w:rPr>
        <w:tab/>
        <w:t xml:space="preserve">        Faculty Athletics Representative</w:t>
      </w:r>
      <w:r w:rsidRPr="00E52979">
        <w:rPr>
          <w:rFonts w:ascii="Arial" w:hAnsi="Arial" w:cs="Arial"/>
          <w:sz w:val="16"/>
        </w:rPr>
        <w:tab/>
        <w:t xml:space="preserve">       Date</w:t>
      </w:r>
      <w:r w:rsidRPr="00E52979">
        <w:rPr>
          <w:rFonts w:ascii="Arial" w:hAnsi="Arial" w:cs="Arial"/>
          <w:sz w:val="16"/>
        </w:rPr>
        <w:tab/>
      </w:r>
    </w:p>
    <w:p w:rsidR="00CE0751" w:rsidRPr="00E66A35" w:rsidRDefault="00CE0751" w:rsidP="00F01870">
      <w:pPr>
        <w:spacing w:before="120" w:line="16" w:lineRule="atLeast"/>
        <w:rPr>
          <w:rFonts w:ascii="Arial" w:hAnsi="Arial" w:cs="Arial"/>
          <w:sz w:val="16"/>
        </w:rPr>
      </w:pPr>
      <w:r w:rsidRPr="00E66A35">
        <w:rPr>
          <w:rFonts w:ascii="Arial" w:hAnsi="Arial" w:cs="Arial"/>
          <w:sz w:val="16"/>
        </w:rPr>
        <w:t>___________________________________________</w:t>
      </w:r>
      <w:r w:rsidR="00542AEC" w:rsidRPr="00E66A35">
        <w:rPr>
          <w:rFonts w:ascii="Arial" w:hAnsi="Arial" w:cs="Arial"/>
          <w:sz w:val="16"/>
        </w:rPr>
        <w:t xml:space="preserve">           </w:t>
      </w:r>
      <w:r w:rsidR="00542AEC" w:rsidRPr="00E66A35">
        <w:rPr>
          <w:rFonts w:ascii="Arial" w:hAnsi="Arial" w:cs="Arial"/>
          <w:b/>
          <w:sz w:val="16"/>
        </w:rPr>
        <w:t xml:space="preserve">Copy this page to submit more students.  </w:t>
      </w:r>
      <w:r w:rsidR="00F01870" w:rsidRPr="00E66A35">
        <w:rPr>
          <w:rFonts w:ascii="Arial" w:hAnsi="Arial" w:cs="Arial"/>
          <w:b/>
          <w:sz w:val="16"/>
        </w:rPr>
        <w:t>S</w:t>
      </w:r>
      <w:r w:rsidR="00542AEC" w:rsidRPr="00E66A35">
        <w:rPr>
          <w:rFonts w:ascii="Arial" w:hAnsi="Arial" w:cs="Arial"/>
          <w:b/>
          <w:sz w:val="16"/>
        </w:rPr>
        <w:t xml:space="preserve">ignatures </w:t>
      </w:r>
      <w:r w:rsidR="00F01870" w:rsidRPr="00E66A35">
        <w:rPr>
          <w:rFonts w:ascii="Arial" w:hAnsi="Arial" w:cs="Arial"/>
          <w:b/>
          <w:sz w:val="16"/>
        </w:rPr>
        <w:t xml:space="preserve">required </w:t>
      </w:r>
      <w:r w:rsidR="00542AEC" w:rsidRPr="00E66A35">
        <w:rPr>
          <w:rFonts w:ascii="Arial" w:hAnsi="Arial" w:cs="Arial"/>
          <w:b/>
          <w:sz w:val="16"/>
        </w:rPr>
        <w:t>on every page.</w:t>
      </w:r>
      <w:r w:rsidR="00F01870" w:rsidRPr="00E66A35">
        <w:rPr>
          <w:rFonts w:ascii="Arial" w:hAnsi="Arial" w:cs="Arial"/>
          <w:b/>
          <w:sz w:val="16"/>
        </w:rPr>
        <w:t xml:space="preserve"> </w:t>
      </w:r>
      <w:r w:rsidR="00F01870" w:rsidRPr="00E66A35">
        <w:rPr>
          <w:rFonts w:ascii="Arial" w:hAnsi="Arial" w:cs="Arial"/>
          <w:b/>
          <w:sz w:val="16"/>
          <w:szCs w:val="16"/>
        </w:rPr>
        <w:t>MUST BE POSTMARKED TO THE</w:t>
      </w:r>
    </w:p>
    <w:p w:rsidR="00B91027" w:rsidRPr="00874D31" w:rsidRDefault="00CE0751" w:rsidP="00F01870">
      <w:pPr>
        <w:tabs>
          <w:tab w:val="left" w:pos="3060"/>
          <w:tab w:val="left" w:pos="3585"/>
          <w:tab w:val="left" w:pos="4890"/>
          <w:tab w:val="right" w:pos="13500"/>
        </w:tabs>
        <w:spacing w:line="16" w:lineRule="atLeast"/>
        <w:rPr>
          <w:rFonts w:ascii="Arial" w:hAnsi="Arial" w:cs="Arial"/>
          <w:b/>
          <w:sz w:val="16"/>
          <w:szCs w:val="16"/>
        </w:rPr>
      </w:pPr>
      <w:r w:rsidRPr="00E66A35">
        <w:rPr>
          <w:rFonts w:ascii="Arial" w:hAnsi="Arial" w:cs="Arial"/>
          <w:sz w:val="16"/>
        </w:rPr>
        <w:t>Coach</w:t>
      </w:r>
      <w:r w:rsidR="00DB2761" w:rsidRPr="00E66A35">
        <w:rPr>
          <w:rFonts w:ascii="Arial" w:hAnsi="Arial" w:cs="Arial"/>
          <w:sz w:val="16"/>
        </w:rPr>
        <w:tab/>
      </w:r>
      <w:r w:rsidRPr="00E66A35">
        <w:rPr>
          <w:rFonts w:ascii="Arial" w:hAnsi="Arial" w:cs="Arial"/>
          <w:sz w:val="16"/>
        </w:rPr>
        <w:t>Date</w:t>
      </w:r>
      <w:r w:rsidRPr="00E66A35">
        <w:rPr>
          <w:rFonts w:ascii="Arial" w:hAnsi="Arial" w:cs="Arial"/>
          <w:sz w:val="16"/>
        </w:rPr>
        <w:tab/>
      </w:r>
      <w:r w:rsidR="00327EC5">
        <w:rPr>
          <w:rFonts w:ascii="Arial" w:hAnsi="Arial" w:cs="Arial"/>
          <w:b/>
          <w:noProof/>
          <w:sz w:val="16"/>
          <w:szCs w:val="16"/>
        </w:rPr>
        <mc:AlternateContent>
          <mc:Choice Requires="wps">
            <w:drawing>
              <wp:anchor distT="0" distB="0" distL="114300" distR="114300" simplePos="0" relativeHeight="251650560" behindDoc="0" locked="0" layoutInCell="1" allowOverlap="1">
                <wp:simplePos x="0" y="0"/>
                <wp:positionH relativeFrom="column">
                  <wp:posOffset>3823335</wp:posOffset>
                </wp:positionH>
                <wp:positionV relativeFrom="paragraph">
                  <wp:posOffset>495935</wp:posOffset>
                </wp:positionV>
                <wp:extent cx="1028700" cy="342900"/>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1.05pt;margin-top:39.05pt;width:81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4XbegIAAPw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" stroked="f"/>
            </w:pict>
          </mc:Fallback>
        </mc:AlternateContent>
      </w:r>
      <w:r w:rsidR="00F01870" w:rsidRPr="00E66A35">
        <w:rPr>
          <w:rFonts w:ascii="Arial" w:hAnsi="Arial" w:cs="Arial"/>
          <w:sz w:val="16"/>
        </w:rPr>
        <w:t xml:space="preserve">                </w:t>
      </w:r>
      <w:r w:rsidR="00364C28" w:rsidRPr="00E66A35">
        <w:rPr>
          <w:rFonts w:ascii="Arial" w:hAnsi="Arial" w:cs="Arial"/>
          <w:b/>
          <w:sz w:val="16"/>
          <w:szCs w:val="16"/>
        </w:rPr>
        <w:t xml:space="preserve"> NATIONAL</w:t>
      </w:r>
      <w:r w:rsidRPr="00E66A35">
        <w:rPr>
          <w:rFonts w:ascii="Arial" w:hAnsi="Arial" w:cs="Arial"/>
          <w:b/>
          <w:sz w:val="16"/>
          <w:szCs w:val="16"/>
        </w:rPr>
        <w:t xml:space="preserve"> ELIGIBILITY CHAIR PRIOR</w:t>
      </w:r>
      <w:r w:rsidRPr="00874D31">
        <w:rPr>
          <w:rFonts w:ascii="Arial" w:hAnsi="Arial" w:cs="Arial"/>
          <w:b/>
          <w:sz w:val="16"/>
          <w:szCs w:val="16"/>
        </w:rPr>
        <w:t xml:space="preserve"> TO ALLOWING ANY STUDENT TO REPRESENT YOUR INSTITUTION</w:t>
      </w:r>
    </w:p>
    <w:p w:rsidR="00B563EA" w:rsidRPr="00874D31" w:rsidRDefault="00B563EA">
      <w:pPr>
        <w:pStyle w:val="Header"/>
        <w:tabs>
          <w:tab w:val="clear" w:pos="4320"/>
          <w:tab w:val="clear" w:pos="8640"/>
          <w:tab w:val="left" w:pos="360"/>
          <w:tab w:val="left" w:pos="1440"/>
        </w:tabs>
        <w:jc w:val="center"/>
        <w:rPr>
          <w:b/>
          <w:sz w:val="16"/>
          <w:szCs w:val="16"/>
        </w:rPr>
        <w:sectPr w:rsidR="00B563EA" w:rsidRPr="00874D31">
          <w:pgSz w:w="15840" w:h="12240" w:orient="landscape" w:code="1"/>
          <w:pgMar w:top="1440" w:right="1440" w:bottom="1080" w:left="720" w:header="720" w:footer="360" w:gutter="0"/>
          <w:cols w:space="720"/>
        </w:sectPr>
      </w:pPr>
    </w:p>
    <w:p w:rsidR="00F31C5F" w:rsidRPr="00E52979" w:rsidRDefault="00F31C5F" w:rsidP="00706ABE">
      <w:pPr>
        <w:jc w:val="center"/>
        <w:rPr>
          <w:rFonts w:ascii="Arial" w:hAnsi="Arial" w:cs="Arial"/>
          <w:b/>
          <w:sz w:val="24"/>
          <w:szCs w:val="24"/>
        </w:rPr>
      </w:pPr>
      <w:bookmarkStart w:id="5" w:name="AppendixE"/>
      <w:r w:rsidRPr="00E52979">
        <w:rPr>
          <w:rFonts w:ascii="Arial" w:hAnsi="Arial" w:cs="Arial"/>
          <w:b/>
          <w:sz w:val="24"/>
          <w:szCs w:val="24"/>
        </w:rPr>
        <w:lastRenderedPageBreak/>
        <w:t>Appendix E</w:t>
      </w:r>
    </w:p>
    <w:bookmarkEnd w:id="5"/>
    <w:p w:rsidR="00706ABE" w:rsidRPr="0040035C" w:rsidRDefault="00706ABE" w:rsidP="00706ABE">
      <w:pPr>
        <w:jc w:val="center"/>
        <w:rPr>
          <w:rFonts w:ascii="Arial" w:hAnsi="Arial" w:cs="Arial"/>
          <w:b/>
          <w:sz w:val="24"/>
          <w:szCs w:val="24"/>
          <w:highlight w:val="yellow"/>
        </w:rPr>
      </w:pPr>
      <w:r w:rsidRPr="0040035C">
        <w:rPr>
          <w:rFonts w:ascii="Arial" w:hAnsi="Arial" w:cs="Arial"/>
          <w:b/>
          <w:sz w:val="24"/>
          <w:szCs w:val="24"/>
          <w:highlight w:val="yellow"/>
        </w:rPr>
        <w:t xml:space="preserve">NCCAA DUALLY AFFILIATED </w:t>
      </w:r>
    </w:p>
    <w:p w:rsidR="00706ABE" w:rsidRPr="00E52979" w:rsidRDefault="00706ABE" w:rsidP="00706ABE">
      <w:pPr>
        <w:jc w:val="center"/>
        <w:rPr>
          <w:rFonts w:ascii="Arial" w:hAnsi="Arial" w:cs="Arial"/>
          <w:b/>
          <w:sz w:val="24"/>
          <w:szCs w:val="24"/>
        </w:rPr>
      </w:pPr>
      <w:r w:rsidRPr="0040035C">
        <w:rPr>
          <w:rFonts w:ascii="Arial" w:hAnsi="Arial" w:cs="Arial"/>
          <w:b/>
          <w:sz w:val="24"/>
          <w:szCs w:val="24"/>
          <w:highlight w:val="yellow"/>
        </w:rPr>
        <w:t>NATIONAL</w:t>
      </w:r>
      <w:r w:rsidR="00F013CA">
        <w:rPr>
          <w:rFonts w:ascii="Arial" w:hAnsi="Arial" w:cs="Arial"/>
          <w:b/>
          <w:sz w:val="24"/>
          <w:szCs w:val="24"/>
          <w:highlight w:val="yellow"/>
        </w:rPr>
        <w:t xml:space="preserve"> ELIGIBILITY</w:t>
      </w:r>
      <w:r w:rsidRPr="0040035C">
        <w:rPr>
          <w:rFonts w:ascii="Arial" w:hAnsi="Arial" w:cs="Arial"/>
          <w:b/>
          <w:sz w:val="24"/>
          <w:szCs w:val="24"/>
          <w:highlight w:val="yellow"/>
        </w:rPr>
        <w:t xml:space="preserve"> FORM</w:t>
      </w:r>
    </w:p>
    <w:p w:rsidR="00706ABE" w:rsidRPr="00E52979" w:rsidRDefault="00706ABE" w:rsidP="00706ABE">
      <w:pPr>
        <w:jc w:val="center"/>
        <w:rPr>
          <w:rFonts w:ascii="Arial" w:hAnsi="Arial" w:cs="Arial"/>
          <w:b/>
        </w:rPr>
      </w:pPr>
    </w:p>
    <w:p w:rsidR="00706ABE" w:rsidRPr="00E52979" w:rsidRDefault="00706ABE" w:rsidP="00706ABE">
      <w:pPr>
        <w:rPr>
          <w:rFonts w:ascii="Arial" w:hAnsi="Arial" w:cs="Arial"/>
        </w:rPr>
      </w:pPr>
    </w:p>
    <w:p w:rsidR="00B138D1" w:rsidRPr="0022621D" w:rsidRDefault="00B138D1" w:rsidP="00B138D1">
      <w:pPr>
        <w:rPr>
          <w:rFonts w:ascii="Arial" w:hAnsi="Arial" w:cs="Arial"/>
        </w:rPr>
      </w:pPr>
      <w:r>
        <w:rPr>
          <w:rFonts w:ascii="Arial" w:hAnsi="Arial" w:cs="Arial"/>
        </w:rPr>
        <w:t xml:space="preserve">        </w:t>
      </w:r>
      <w:r w:rsidRPr="0022621D">
        <w:rPr>
          <w:rFonts w:ascii="Arial" w:hAnsi="Arial" w:cs="Arial"/>
        </w:rPr>
        <w:t>Institution: ____________________</w:t>
      </w:r>
      <w:r>
        <w:rPr>
          <w:rFonts w:ascii="Arial" w:hAnsi="Arial" w:cs="Arial"/>
        </w:rPr>
        <w:t>_________________________ Year</w:t>
      </w:r>
      <w:r w:rsidRPr="0022621D">
        <w:rPr>
          <w:rFonts w:ascii="Arial" w:hAnsi="Arial" w:cs="Arial"/>
        </w:rPr>
        <w:t>: _____________</w:t>
      </w:r>
    </w:p>
    <w:p w:rsidR="00B138D1" w:rsidRPr="0022621D" w:rsidRDefault="00B138D1" w:rsidP="00B138D1">
      <w:pPr>
        <w:rPr>
          <w:rFonts w:ascii="Arial" w:hAnsi="Arial" w:cs="Arial"/>
        </w:rPr>
      </w:pPr>
    </w:p>
    <w:p w:rsidR="00B138D1" w:rsidRPr="0022621D" w:rsidRDefault="00B138D1" w:rsidP="00B138D1">
      <w:pPr>
        <w:rPr>
          <w:rFonts w:ascii="Arial" w:hAnsi="Arial" w:cs="Arial"/>
        </w:rPr>
      </w:pPr>
      <w:r w:rsidRPr="0022621D">
        <w:rPr>
          <w:rFonts w:ascii="Arial" w:hAnsi="Arial" w:cs="Arial"/>
        </w:rPr>
        <w:t>Dual Affiliation:  _____ NAIA     _____NCAA II     _____NCAA III</w:t>
      </w:r>
      <w:r>
        <w:rPr>
          <w:rFonts w:ascii="Arial" w:hAnsi="Arial" w:cs="Arial"/>
        </w:rPr>
        <w:t xml:space="preserve">      Region: _____________</w:t>
      </w:r>
    </w:p>
    <w:p w:rsidR="00B138D1" w:rsidRDefault="00B138D1" w:rsidP="00B138D1">
      <w:pPr>
        <w:rPr>
          <w:rFonts w:ascii="Arial" w:hAnsi="Arial" w:cs="Arial"/>
        </w:rPr>
      </w:pPr>
      <w:r w:rsidRPr="0022621D">
        <w:rPr>
          <w:rFonts w:ascii="Arial" w:hAnsi="Arial" w:cs="Arial"/>
        </w:rPr>
        <w:t xml:space="preserve"> </w:t>
      </w:r>
    </w:p>
    <w:p w:rsidR="00B138D1" w:rsidRDefault="00B138D1" w:rsidP="00B138D1">
      <w:pPr>
        <w:rPr>
          <w:rFonts w:ascii="Arial" w:hAnsi="Arial" w:cs="Arial"/>
          <w:u w:val="single"/>
        </w:rPr>
      </w:pPr>
      <w:r>
        <w:rPr>
          <w:rFonts w:ascii="Arial" w:hAnsi="Arial" w:cs="Arial"/>
        </w:rPr>
        <w:t>List all sports:</w:t>
      </w:r>
      <w:r>
        <w:rPr>
          <w:rFonts w:ascii="Arial" w:hAnsi="Arial" w:cs="Arial"/>
        </w:rPr>
        <w:tab/>
      </w:r>
      <w:r>
        <w:rPr>
          <w:rFonts w:ascii="Arial" w:hAnsi="Arial" w:cs="Arial"/>
        </w:rPr>
        <w:tab/>
      </w:r>
      <w:r w:rsidRPr="009F2B98">
        <w:rPr>
          <w:rFonts w:ascii="Arial" w:hAnsi="Arial" w:cs="Arial"/>
          <w:u w:val="single"/>
        </w:rPr>
        <w:t>SPORT</w:t>
      </w:r>
      <w:r w:rsidRPr="009F2B98">
        <w:rPr>
          <w:rFonts w:ascii="Arial" w:hAnsi="Arial" w:cs="Arial"/>
          <w:u w:val="single"/>
        </w:rPr>
        <w:tab/>
      </w:r>
      <w:r>
        <w:rPr>
          <w:rFonts w:ascii="Arial" w:hAnsi="Arial" w:cs="Arial"/>
        </w:rPr>
        <w:tab/>
      </w:r>
      <w:r>
        <w:rPr>
          <w:rFonts w:ascii="Arial" w:hAnsi="Arial" w:cs="Arial"/>
        </w:rPr>
        <w:tab/>
      </w:r>
      <w:r>
        <w:rPr>
          <w:rFonts w:ascii="Arial" w:hAnsi="Arial" w:cs="Arial"/>
        </w:rPr>
        <w:tab/>
      </w:r>
      <w:r w:rsidRPr="009F2B98">
        <w:rPr>
          <w:rFonts w:ascii="Arial" w:hAnsi="Arial" w:cs="Arial"/>
          <w:u w:val="single"/>
        </w:rPr>
        <w:t>Date of first contest or scrimmage</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r>
        <w:rPr>
          <w:rFonts w:ascii="Arial" w:hAnsi="Arial" w:cs="Arial"/>
        </w:rPr>
        <w:tab/>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Pr="009F2B98" w:rsidRDefault="00B138D1" w:rsidP="00B138D1">
      <w:pPr>
        <w:rPr>
          <w:rFonts w:ascii="Arial" w:hAnsi="Arial" w:cs="Arial"/>
        </w:rPr>
      </w:pPr>
      <w:r>
        <w:rPr>
          <w:rFonts w:ascii="Arial" w:hAnsi="Arial" w:cs="Arial"/>
        </w:rPr>
        <w:t>__________________________________     ______________________________________</w:t>
      </w:r>
    </w:p>
    <w:p w:rsidR="00B138D1" w:rsidRPr="0022621D" w:rsidRDefault="00B138D1" w:rsidP="00B138D1">
      <w:pPr>
        <w:rPr>
          <w:rFonts w:ascii="Arial" w:hAnsi="Arial" w:cs="Arial"/>
        </w:rPr>
      </w:pPr>
      <w:r>
        <w:rPr>
          <w:rFonts w:ascii="Arial" w:hAnsi="Arial" w:cs="Arial"/>
        </w:rPr>
        <w:t>__________________________________     ______________________________________</w:t>
      </w:r>
    </w:p>
    <w:p w:rsidR="00B138D1" w:rsidRPr="0022621D"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__________________________________     ______________________________________</w:t>
      </w:r>
    </w:p>
    <w:p w:rsidR="00B138D1" w:rsidRDefault="00B138D1" w:rsidP="00B138D1">
      <w:pPr>
        <w:rPr>
          <w:rFonts w:ascii="Arial" w:hAnsi="Arial" w:cs="Arial"/>
        </w:rPr>
      </w:pPr>
      <w:r>
        <w:rPr>
          <w:rFonts w:ascii="Arial" w:hAnsi="Arial" w:cs="Arial"/>
        </w:rPr>
        <w:t>List others on the back of the form.</w:t>
      </w:r>
    </w:p>
    <w:p w:rsidR="00B138D1" w:rsidRPr="0022621D" w:rsidRDefault="00B138D1" w:rsidP="00B138D1">
      <w:pPr>
        <w:rPr>
          <w:rFonts w:ascii="Arial" w:hAnsi="Arial" w:cs="Arial"/>
        </w:rPr>
      </w:pPr>
    </w:p>
    <w:p w:rsidR="00B138D1" w:rsidRPr="0022621D" w:rsidRDefault="00B138D1" w:rsidP="00B138D1">
      <w:pPr>
        <w:rPr>
          <w:rFonts w:ascii="Arial" w:hAnsi="Arial" w:cs="Arial"/>
          <w:b/>
        </w:rPr>
      </w:pPr>
      <w:r w:rsidRPr="0022621D">
        <w:rPr>
          <w:rFonts w:ascii="Arial" w:hAnsi="Arial" w:cs="Arial"/>
          <w:b/>
        </w:rPr>
        <w:t xml:space="preserve">An eligibility form was completed and filed in compliance with NAIA or NCAA Eligibility Rules.   </w:t>
      </w:r>
    </w:p>
    <w:p w:rsidR="00B138D1" w:rsidRPr="0022621D" w:rsidRDefault="00B138D1" w:rsidP="00B138D1">
      <w:pPr>
        <w:rPr>
          <w:rFonts w:ascii="Arial" w:hAnsi="Arial" w:cs="Arial"/>
        </w:rPr>
      </w:pPr>
    </w:p>
    <w:p w:rsidR="00B138D1" w:rsidRPr="0022621D" w:rsidRDefault="00B138D1" w:rsidP="00B138D1">
      <w:pPr>
        <w:rPr>
          <w:rFonts w:ascii="Arial" w:hAnsi="Arial" w:cs="Arial"/>
        </w:rPr>
      </w:pPr>
    </w:p>
    <w:p w:rsidR="00B138D1" w:rsidRPr="0022621D" w:rsidRDefault="00B138D1" w:rsidP="00B138D1">
      <w:pPr>
        <w:rPr>
          <w:rFonts w:ascii="Arial" w:hAnsi="Arial" w:cs="Arial"/>
        </w:rPr>
      </w:pPr>
      <w:r w:rsidRPr="0022621D">
        <w:rPr>
          <w:rFonts w:ascii="Arial" w:hAnsi="Arial" w:cs="Arial"/>
        </w:rPr>
        <w:t>____________________________________________________ Date: _________________</w:t>
      </w:r>
    </w:p>
    <w:p w:rsidR="00B138D1" w:rsidRPr="0022621D" w:rsidRDefault="00B138D1" w:rsidP="00B138D1">
      <w:pPr>
        <w:rPr>
          <w:rFonts w:ascii="Arial" w:hAnsi="Arial" w:cs="Arial"/>
          <w:i/>
          <w:sz w:val="22"/>
          <w:szCs w:val="22"/>
        </w:rPr>
      </w:pPr>
      <w:r w:rsidRPr="0022621D">
        <w:rPr>
          <w:rFonts w:ascii="Arial" w:hAnsi="Arial" w:cs="Arial"/>
          <w:i/>
          <w:sz w:val="22"/>
          <w:szCs w:val="22"/>
        </w:rPr>
        <w:t>Faculty Athletics Representative</w:t>
      </w:r>
      <w:r>
        <w:rPr>
          <w:rFonts w:ascii="Arial" w:hAnsi="Arial" w:cs="Arial"/>
          <w:i/>
          <w:sz w:val="22"/>
          <w:szCs w:val="22"/>
        </w:rPr>
        <w:t xml:space="preserve"> or Compliance Officer</w:t>
      </w:r>
    </w:p>
    <w:p w:rsidR="00B138D1" w:rsidRPr="0022621D" w:rsidRDefault="00B138D1" w:rsidP="00B138D1">
      <w:pPr>
        <w:rPr>
          <w:rFonts w:ascii="Arial" w:hAnsi="Arial" w:cs="Arial"/>
          <w:i/>
          <w:sz w:val="22"/>
          <w:szCs w:val="22"/>
        </w:rPr>
      </w:pPr>
    </w:p>
    <w:p w:rsidR="00B138D1" w:rsidRPr="0022621D" w:rsidRDefault="00B138D1" w:rsidP="00B138D1">
      <w:pPr>
        <w:rPr>
          <w:rFonts w:ascii="Arial" w:hAnsi="Arial" w:cs="Arial"/>
          <w:sz w:val="22"/>
          <w:szCs w:val="22"/>
        </w:rPr>
      </w:pPr>
    </w:p>
    <w:p w:rsidR="00B138D1" w:rsidRPr="0022621D" w:rsidRDefault="00B138D1" w:rsidP="00B138D1">
      <w:pPr>
        <w:rPr>
          <w:rFonts w:ascii="Arial" w:hAnsi="Arial" w:cs="Arial"/>
        </w:rPr>
      </w:pPr>
      <w:r w:rsidRPr="0022621D">
        <w:rPr>
          <w:rFonts w:ascii="Arial" w:hAnsi="Arial" w:cs="Arial"/>
        </w:rPr>
        <w:t>____________________________________________________ Date: _________________</w:t>
      </w:r>
    </w:p>
    <w:p w:rsidR="00B138D1" w:rsidRPr="0022621D" w:rsidRDefault="00B138D1" w:rsidP="00B138D1">
      <w:pPr>
        <w:rPr>
          <w:rFonts w:ascii="Arial" w:hAnsi="Arial" w:cs="Arial"/>
          <w:i/>
          <w:sz w:val="22"/>
          <w:szCs w:val="22"/>
        </w:rPr>
      </w:pPr>
      <w:r w:rsidRPr="0022621D">
        <w:rPr>
          <w:rFonts w:ascii="Arial" w:hAnsi="Arial" w:cs="Arial"/>
          <w:i/>
          <w:sz w:val="22"/>
          <w:szCs w:val="22"/>
        </w:rPr>
        <w:t>Athletics Director</w:t>
      </w:r>
    </w:p>
    <w:p w:rsidR="00B138D1" w:rsidRPr="0022621D" w:rsidRDefault="00B138D1" w:rsidP="00B138D1">
      <w:pPr>
        <w:rPr>
          <w:rFonts w:ascii="Arial" w:hAnsi="Arial" w:cs="Arial"/>
          <w:i/>
          <w:sz w:val="22"/>
          <w:szCs w:val="22"/>
        </w:rPr>
      </w:pPr>
    </w:p>
    <w:p w:rsidR="00B138D1" w:rsidRPr="0022621D" w:rsidRDefault="00B138D1" w:rsidP="00B138D1">
      <w:pPr>
        <w:rPr>
          <w:rFonts w:ascii="Arial" w:hAnsi="Arial" w:cs="Arial"/>
          <w:i/>
          <w:sz w:val="22"/>
          <w:szCs w:val="22"/>
        </w:rPr>
      </w:pPr>
    </w:p>
    <w:p w:rsidR="00B138D1" w:rsidRPr="0022621D" w:rsidRDefault="00B138D1" w:rsidP="00B138D1">
      <w:pPr>
        <w:numPr>
          <w:ilvl w:val="0"/>
          <w:numId w:val="35"/>
        </w:numPr>
        <w:rPr>
          <w:rFonts w:ascii="Arial" w:hAnsi="Arial" w:cs="Arial"/>
          <w:b/>
        </w:rPr>
      </w:pPr>
      <w:r w:rsidRPr="0022621D">
        <w:rPr>
          <w:rFonts w:ascii="Arial" w:hAnsi="Arial" w:cs="Arial"/>
          <w:b/>
        </w:rPr>
        <w:t>This form may be used only by NCCAA institutions dually affiliated with the NAIA or NCAA.</w:t>
      </w:r>
    </w:p>
    <w:p w:rsidR="00B138D1" w:rsidRPr="0022621D" w:rsidRDefault="00B138D1" w:rsidP="00B138D1">
      <w:pPr>
        <w:rPr>
          <w:rFonts w:ascii="Arial" w:hAnsi="Arial" w:cs="Arial"/>
          <w:b/>
        </w:rPr>
      </w:pPr>
    </w:p>
    <w:p w:rsidR="00B138D1" w:rsidRPr="0022621D" w:rsidRDefault="00B138D1" w:rsidP="00B138D1">
      <w:pPr>
        <w:rPr>
          <w:rFonts w:ascii="Arial" w:hAnsi="Arial" w:cs="Arial"/>
          <w:b/>
        </w:rPr>
      </w:pPr>
    </w:p>
    <w:p w:rsidR="00B138D1" w:rsidRDefault="00B138D1" w:rsidP="00B138D1">
      <w:pPr>
        <w:numPr>
          <w:ilvl w:val="0"/>
          <w:numId w:val="35"/>
        </w:numPr>
        <w:rPr>
          <w:rFonts w:ascii="Arial" w:hAnsi="Arial" w:cs="Arial"/>
          <w:b/>
        </w:rPr>
      </w:pPr>
      <w:r>
        <w:rPr>
          <w:rFonts w:ascii="Arial" w:hAnsi="Arial" w:cs="Arial"/>
          <w:b/>
        </w:rPr>
        <w:t xml:space="preserve">This form must be filled out one time for all sports and returned to the NCCAA National Eligibility Chair by September 15.   </w:t>
      </w:r>
      <w:r w:rsidRPr="0022621D">
        <w:rPr>
          <w:rFonts w:ascii="Arial" w:hAnsi="Arial" w:cs="Arial"/>
          <w:b/>
        </w:rPr>
        <w:t xml:space="preserve">  </w:t>
      </w:r>
    </w:p>
    <w:p w:rsidR="00B563EA" w:rsidRPr="00B138D1" w:rsidRDefault="00327EC5" w:rsidP="00B138D1">
      <w:pPr>
        <w:ind w:left="720"/>
        <w:rPr>
          <w:rFonts w:ascii="Arial" w:hAnsi="Arial" w:cs="Arial"/>
          <w:b/>
        </w:rPr>
      </w:pPr>
      <w:r>
        <w:rPr>
          <w:noProof/>
        </w:rPr>
        <mc:AlternateContent>
          <mc:Choice Requires="wps">
            <w:drawing>
              <wp:anchor distT="0" distB="0" distL="114300" distR="114300" simplePos="0" relativeHeight="251648512" behindDoc="0" locked="0" layoutInCell="1" allowOverlap="1">
                <wp:simplePos x="0" y="0"/>
                <wp:positionH relativeFrom="column">
                  <wp:posOffset>342900</wp:posOffset>
                </wp:positionH>
                <wp:positionV relativeFrom="paragraph">
                  <wp:posOffset>322580</wp:posOffset>
                </wp:positionV>
                <wp:extent cx="5600700" cy="12573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57300"/>
                        </a:xfrm>
                        <a:prstGeom prst="rect">
                          <a:avLst/>
                        </a:prstGeom>
                        <a:solidFill>
                          <a:srgbClr val="FFFFFF"/>
                        </a:solidFill>
                        <a:ln w="9525">
                          <a:solidFill>
                            <a:srgbClr val="000000"/>
                          </a:solidFill>
                          <a:miter lim="800000"/>
                          <a:headEnd/>
                          <a:tailEnd/>
                        </a:ln>
                      </wps:spPr>
                      <wps:txbx>
                        <w:txbxContent>
                          <w:p w:rsidR="003411CB" w:rsidRPr="00C33150" w:rsidRDefault="003411CB" w:rsidP="00706ABE">
                            <w:pPr>
                              <w:jc w:val="center"/>
                              <w:rPr>
                                <w:b/>
                                <w:i/>
                              </w:rPr>
                            </w:pPr>
                            <w:r w:rsidRPr="00C33150">
                              <w:rPr>
                                <w:b/>
                                <w:i/>
                              </w:rPr>
                              <w:t>VERIFICATION</w:t>
                            </w:r>
                          </w:p>
                          <w:p w:rsidR="003411CB" w:rsidRPr="00C33150" w:rsidRDefault="003411CB" w:rsidP="00706ABE"/>
                          <w:p w:rsidR="003411CB" w:rsidRPr="00C33150" w:rsidRDefault="003411CB" w:rsidP="00706ABE">
                            <w:r w:rsidRPr="00C33150">
                              <w:t>Date Postmarked/Faxed: ___________________________________________</w:t>
                            </w:r>
                          </w:p>
                          <w:p w:rsidR="003411CB" w:rsidRPr="00C33150" w:rsidRDefault="003411CB" w:rsidP="00706ABE"/>
                          <w:p w:rsidR="003411CB" w:rsidRPr="00C33150" w:rsidRDefault="003411CB" w:rsidP="00706ABE">
                            <w:r w:rsidRPr="00C33150">
                              <w:t>Cleared: ________________________________________________________</w:t>
                            </w:r>
                          </w:p>
                          <w:p w:rsidR="003411CB" w:rsidRPr="00C33150" w:rsidRDefault="003411CB" w:rsidP="00706ABE">
                            <w:pPr>
                              <w:rPr>
                                <w:i/>
                              </w:rPr>
                            </w:pPr>
                            <w:r w:rsidRPr="00C33150">
                              <w:tab/>
                              <w:t xml:space="preserve">    </w:t>
                            </w:r>
                            <w:r>
                              <w:rPr>
                                <w:i/>
                              </w:rPr>
                              <w:t>NCCAA National</w:t>
                            </w:r>
                            <w:r w:rsidRPr="00C33150">
                              <w:rPr>
                                <w:i/>
                              </w:rPr>
                              <w:t xml:space="preserve"> Eligibility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27pt;margin-top:25.4pt;width:441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">
                <v:textbox>
                  <w:txbxContent>
                    <w:p w:rsidR="003411CB" w:rsidRPr="00C33150" w:rsidRDefault="003411CB" w:rsidP="00706ABE">
                      <w:pPr>
                        <w:jc w:val="center"/>
                        <w:rPr>
                          <w:b/>
                          <w:i/>
                        </w:rPr>
                      </w:pPr>
                      <w:r w:rsidRPr="00C33150">
                        <w:rPr>
                          <w:b/>
                          <w:i/>
                        </w:rPr>
                        <w:t>VERIFICATION</w:t>
                      </w:r>
                    </w:p>
                    <w:p w:rsidR="003411CB" w:rsidRPr="00C33150" w:rsidRDefault="003411CB" w:rsidP="00706ABE"/>
                    <w:p w:rsidR="003411CB" w:rsidRPr="00C33150" w:rsidRDefault="003411CB" w:rsidP="00706ABE">
                      <w:r w:rsidRPr="00C33150">
                        <w:t>Date Postmarked/Faxed: ___________________________________________</w:t>
                      </w:r>
                    </w:p>
                    <w:p w:rsidR="003411CB" w:rsidRPr="00C33150" w:rsidRDefault="003411CB" w:rsidP="00706ABE"/>
                    <w:p w:rsidR="003411CB" w:rsidRPr="00C33150" w:rsidRDefault="003411CB" w:rsidP="00706ABE">
                      <w:r w:rsidRPr="00C33150">
                        <w:t>Cleared: ________________________________________________________</w:t>
                      </w:r>
                    </w:p>
                    <w:p w:rsidR="003411CB" w:rsidRPr="00C33150" w:rsidRDefault="003411CB" w:rsidP="00706ABE">
                      <w:pPr>
                        <w:rPr>
                          <w:i/>
                        </w:rPr>
                      </w:pPr>
                      <w:r w:rsidRPr="00C33150">
                        <w:tab/>
                        <w:t xml:space="preserve">    </w:t>
                      </w:r>
                      <w:r>
                        <w:rPr>
                          <w:i/>
                        </w:rPr>
                        <w:t>NCCAA National</w:t>
                      </w:r>
                      <w:r w:rsidRPr="00C33150">
                        <w:rPr>
                          <w:i/>
                        </w:rPr>
                        <w:t xml:space="preserve"> Eligibility Chair</w:t>
                      </w:r>
                    </w:p>
                  </w:txbxContent>
                </v:textbox>
              </v:shape>
            </w:pict>
          </mc:Fallback>
        </mc:AlternateContent>
      </w: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pPr>
        <w:pStyle w:val="Header"/>
        <w:tabs>
          <w:tab w:val="clear" w:pos="4320"/>
          <w:tab w:val="clear" w:pos="8640"/>
          <w:tab w:val="left" w:pos="360"/>
          <w:tab w:val="left" w:pos="1440"/>
        </w:tabs>
        <w:jc w:val="center"/>
      </w:pPr>
    </w:p>
    <w:p w:rsidR="0032432D" w:rsidRPr="00E52979" w:rsidRDefault="0032432D" w:rsidP="0032432D">
      <w:pPr>
        <w:jc w:val="center"/>
        <w:rPr>
          <w:b/>
          <w:sz w:val="24"/>
          <w:szCs w:val="24"/>
        </w:rPr>
      </w:pPr>
      <w:r w:rsidRPr="00E52979">
        <w:br w:type="page"/>
      </w:r>
      <w:bookmarkStart w:id="6" w:name="AppendixF"/>
      <w:r w:rsidR="00F31C5F" w:rsidRPr="00E52979">
        <w:rPr>
          <w:rFonts w:ascii="Arial" w:hAnsi="Arial" w:cs="Arial"/>
          <w:b/>
          <w:sz w:val="24"/>
          <w:szCs w:val="24"/>
        </w:rPr>
        <w:lastRenderedPageBreak/>
        <w:t xml:space="preserve">Appendix F </w:t>
      </w:r>
      <w:bookmarkEnd w:id="6"/>
      <w:r w:rsidR="00F31C5F" w:rsidRPr="00E52979">
        <w:rPr>
          <w:rFonts w:ascii="Arial" w:hAnsi="Arial" w:cs="Arial"/>
          <w:b/>
          <w:sz w:val="24"/>
          <w:szCs w:val="24"/>
        </w:rPr>
        <w:t xml:space="preserve">- </w:t>
      </w:r>
      <w:r w:rsidR="00AD1F31" w:rsidRPr="00E52979">
        <w:rPr>
          <w:rFonts w:ascii="Arial" w:hAnsi="Arial" w:cs="Arial"/>
          <w:b/>
          <w:sz w:val="24"/>
          <w:szCs w:val="24"/>
        </w:rPr>
        <w:t>NCCAA Division II Permissio</w:t>
      </w:r>
      <w:r w:rsidRPr="00E52979">
        <w:rPr>
          <w:rFonts w:ascii="Arial" w:hAnsi="Arial" w:cs="Arial"/>
          <w:b/>
          <w:sz w:val="24"/>
          <w:szCs w:val="24"/>
        </w:rPr>
        <w:t xml:space="preserve">n to Contact: Self-Release </w:t>
      </w:r>
    </w:p>
    <w:p w:rsidR="0032432D" w:rsidRPr="00E52979" w:rsidRDefault="0032432D" w:rsidP="0032432D">
      <w:pPr>
        <w:rPr>
          <w:b/>
        </w:rPr>
      </w:pPr>
    </w:p>
    <w:p w:rsidR="0032432D" w:rsidRPr="00E52979" w:rsidRDefault="0032432D" w:rsidP="007E6E3C">
      <w:pPr>
        <w:spacing w:line="216" w:lineRule="auto"/>
        <w:rPr>
          <w:b/>
        </w:rPr>
      </w:pPr>
      <w:r w:rsidRPr="00E52979">
        <w:t xml:space="preserve">NAME OF STUDENT-ATHLETE:  </w:t>
      </w:r>
      <w:r w:rsidRPr="00E52979">
        <w:rPr>
          <w:b/>
        </w:rPr>
        <w:t>_________________________________________</w:t>
      </w:r>
    </w:p>
    <w:p w:rsidR="0032432D" w:rsidRPr="00E52979" w:rsidRDefault="0032432D" w:rsidP="007E6E3C">
      <w:pPr>
        <w:spacing w:line="216" w:lineRule="auto"/>
        <w:rPr>
          <w:b/>
        </w:rPr>
      </w:pPr>
    </w:p>
    <w:p w:rsidR="0032432D" w:rsidRPr="00E52979" w:rsidRDefault="0032432D" w:rsidP="007E6E3C">
      <w:pPr>
        <w:spacing w:line="216" w:lineRule="auto"/>
      </w:pPr>
      <w:r w:rsidRPr="00E52979">
        <w:t>Name of institution you wish to contact: ______________________________________  City/State: _______________</w:t>
      </w:r>
    </w:p>
    <w:p w:rsidR="0032432D" w:rsidRPr="00E52979" w:rsidRDefault="0032432D" w:rsidP="007E6E3C">
      <w:pPr>
        <w:spacing w:line="216" w:lineRule="auto"/>
      </w:pPr>
    </w:p>
    <w:p w:rsidR="0032432D" w:rsidRPr="00E52979" w:rsidRDefault="0032432D" w:rsidP="007E6E3C">
      <w:pPr>
        <w:spacing w:line="216" w:lineRule="auto"/>
      </w:pPr>
      <w:r w:rsidRPr="00E52979">
        <w:t xml:space="preserve">Use this form so you may contact another </w:t>
      </w:r>
      <w:smartTag w:uri="urn:schemas-microsoft-com:office:smarttags" w:element="place">
        <w:smartTag w:uri="urn:schemas-microsoft-com:office:smarttags" w:element="PlaceName">
          <w:r w:rsidRPr="00E52979">
            <w:t>NCCAA</w:t>
          </w:r>
        </w:smartTag>
        <w:r w:rsidRPr="00E52979">
          <w:t xml:space="preserve"> </w:t>
        </w:r>
        <w:smartTag w:uri="urn:schemas-microsoft-com:office:smarttags" w:element="PlaceType">
          <w:r w:rsidRPr="00E52979">
            <w:t>College</w:t>
          </w:r>
        </w:smartTag>
      </w:smartTag>
      <w:r w:rsidRPr="00E52979">
        <w:t xml:space="preserve"> or university’s athletics staff members (including coaches) about a possible transfer. </w:t>
      </w:r>
    </w:p>
    <w:p w:rsidR="004828F3" w:rsidRPr="00E52979" w:rsidRDefault="004828F3" w:rsidP="007E6E3C">
      <w:pPr>
        <w:spacing w:line="216" w:lineRule="auto"/>
      </w:pPr>
    </w:p>
    <w:p w:rsidR="00AD1F31" w:rsidRPr="00E52979" w:rsidRDefault="0032432D" w:rsidP="007E6E3C">
      <w:pPr>
        <w:spacing w:line="216" w:lineRule="auto"/>
      </w:pPr>
      <w:r w:rsidRPr="00E52979">
        <w:t xml:space="preserve">NCCAA Division II Eligibility </w:t>
      </w:r>
      <w:r w:rsidR="005A50D8" w:rsidRPr="00E52979">
        <w:t>Article III, Section C</w:t>
      </w:r>
      <w:r w:rsidRPr="00E52979">
        <w:t xml:space="preserve"> states: </w:t>
      </w:r>
      <w:r w:rsidR="004828F3" w:rsidRPr="00E52979">
        <w:t xml:space="preserve"> “</w:t>
      </w:r>
      <w:r w:rsidR="00AD1F31" w:rsidRPr="00E52979">
        <w:t xml:space="preserve">When a student-athlete is interested in transferring to another institution, proper protocol should be followed by both institutions.  All student-athletes should be aware of the Permission to Contact: Self-Release (see </w:t>
      </w:r>
      <w:hyperlink w:anchor="AppendixF" w:history="1">
        <w:r w:rsidR="005C4A84" w:rsidRPr="00E52979">
          <w:rPr>
            <w:rStyle w:val="Hyperlink"/>
          </w:rPr>
          <w:t>Appendix F</w:t>
        </w:r>
      </w:hyperlink>
      <w:r w:rsidR="00AD1F31" w:rsidRPr="00E52979">
        <w:t>).  All college coaching staff, as well as other representatives, shall follow these procedures.</w:t>
      </w:r>
      <w:r w:rsidR="004828F3" w:rsidRPr="00E52979">
        <w:t>”</w:t>
      </w:r>
    </w:p>
    <w:p w:rsidR="004828F3" w:rsidRPr="00E52979" w:rsidRDefault="004828F3" w:rsidP="007E6E3C">
      <w:pPr>
        <w:spacing w:line="216" w:lineRule="auto"/>
      </w:pPr>
    </w:p>
    <w:p w:rsidR="0032432D" w:rsidRPr="00E52979" w:rsidRDefault="0032432D" w:rsidP="007E6E3C">
      <w:pPr>
        <w:spacing w:line="216" w:lineRule="auto"/>
      </w:pPr>
      <w:r w:rsidRPr="00E52979">
        <w:t>An athletics department staff member or other representative of an institution’s athletics interests shall not make contact in any manner with the student-athlete of another NCCAA, NCAA, or NAIA four year collegiate institution without first obtaining written permission to do so.  Written permission may be granted by:</w:t>
      </w:r>
    </w:p>
    <w:p w:rsidR="004828F3" w:rsidRPr="00E52979" w:rsidRDefault="004828F3" w:rsidP="007E6E3C">
      <w:pPr>
        <w:spacing w:line="120" w:lineRule="auto"/>
      </w:pPr>
    </w:p>
    <w:p w:rsidR="0032432D" w:rsidRPr="00E52979" w:rsidRDefault="0032432D" w:rsidP="007E6E3C">
      <w:pPr>
        <w:numPr>
          <w:ilvl w:val="0"/>
          <w:numId w:val="36"/>
        </w:numPr>
        <w:spacing w:line="216" w:lineRule="auto"/>
      </w:pPr>
      <w:r w:rsidRPr="00E52979">
        <w:t>The first institution’s athletics director (or an athletics administrator designated by the director of athletics); or</w:t>
      </w:r>
    </w:p>
    <w:p w:rsidR="0032432D" w:rsidRPr="00E52979" w:rsidRDefault="0032432D" w:rsidP="007E6E3C">
      <w:pPr>
        <w:numPr>
          <w:ilvl w:val="0"/>
          <w:numId w:val="36"/>
        </w:numPr>
        <w:spacing w:line="216" w:lineRule="auto"/>
      </w:pPr>
      <w:r w:rsidRPr="00E52979">
        <w:t>The student-athlete.</w:t>
      </w:r>
    </w:p>
    <w:p w:rsidR="007E6E3C" w:rsidRPr="00E52979" w:rsidRDefault="007E6E3C" w:rsidP="007E6E3C">
      <w:pPr>
        <w:spacing w:line="120" w:lineRule="auto"/>
      </w:pPr>
    </w:p>
    <w:p w:rsidR="0032432D" w:rsidRPr="00E52979" w:rsidRDefault="0032432D" w:rsidP="007E6E3C">
      <w:pPr>
        <w:spacing w:line="216" w:lineRule="auto"/>
      </w:pPr>
      <w:r w:rsidRPr="00E52979">
        <w:t>This form gives you permission to have contact with the athletics staff at another NCCAA college or university to discuss a potential transfer.  It also gives another college or university permission to contact you.  This form does not include any information about your academic, or athletics eligibility; however, in order to be immediately eligible to compete at the new institution, you must have been both academically and athletically eligible for athletics had you stayed at your current institution.</w:t>
      </w:r>
    </w:p>
    <w:p w:rsidR="004828F3" w:rsidRPr="00E52979" w:rsidRDefault="004828F3" w:rsidP="007E6E3C">
      <w:pPr>
        <w:spacing w:line="216" w:lineRule="auto"/>
      </w:pPr>
    </w:p>
    <w:p w:rsidR="0032432D" w:rsidRPr="00E52979" w:rsidRDefault="0032432D" w:rsidP="007E6E3C">
      <w:pPr>
        <w:spacing w:line="216" w:lineRule="auto"/>
      </w:pPr>
      <w:r w:rsidRPr="00E52979">
        <w:t>This form is effective for 30 days from the date of signature.  While the form is effective, the new institution may contact you or you may contact the new institution.  If this is the first time you have sent this form to a particular institution, then that institution must preserve the privacy of this contact, and any further communication for 30 days.  If you desire, this privacy can be waived by checking the box on page two of this form.  At the end of the 30 day period, if you decide to transfer, your new institution must notify your current institution within a seven day period of the form’s expiration date that this form was issued.</w:t>
      </w:r>
    </w:p>
    <w:p w:rsidR="004828F3" w:rsidRPr="00E52979" w:rsidRDefault="004828F3" w:rsidP="007E6E3C">
      <w:pPr>
        <w:spacing w:line="216" w:lineRule="auto"/>
      </w:pPr>
    </w:p>
    <w:p w:rsidR="0032432D" w:rsidRPr="00E52979" w:rsidRDefault="0032432D" w:rsidP="007E6E3C">
      <w:pPr>
        <w:spacing w:line="216" w:lineRule="auto"/>
        <w:ind w:right="-180"/>
      </w:pPr>
      <w:r w:rsidRPr="00E52979">
        <w:rPr>
          <w:b/>
        </w:rPr>
        <w:t xml:space="preserve">If you decide not to pursue the transfer, the new college or university is not allowed to notify your current institution of the contact at any time.  </w:t>
      </w:r>
      <w:r w:rsidRPr="00E52979">
        <w:t>If you are undecided at the end of the 30 day period, you must send a new copy of this form to have additional contact with the college or university.  Further, because this second release is beyond the first 30 day period, you are not guaranteed privacy for a second (or any other) self-release.  Within seven days of receiving a second form from you, the college or university must notify your current institution that a second release was issued.</w:t>
      </w:r>
    </w:p>
    <w:p w:rsidR="004828F3" w:rsidRPr="00E52979" w:rsidRDefault="004828F3" w:rsidP="007E6E3C">
      <w:pPr>
        <w:spacing w:line="216" w:lineRule="auto"/>
      </w:pPr>
    </w:p>
    <w:p w:rsidR="0032432D" w:rsidRPr="00E52979" w:rsidRDefault="0032432D" w:rsidP="007E6E3C">
      <w:pPr>
        <w:spacing w:line="216" w:lineRule="auto"/>
      </w:pPr>
      <w:r w:rsidRPr="00E52979">
        <w:t>By signing this form, you agree that you permit the named college or university to contact you for a 30 day period from the date this document is signed.  You also agree that if you decide to transfer, or if you send a second self-release, the new college or university will notify your current institution of this release, unless:</w:t>
      </w:r>
    </w:p>
    <w:p w:rsidR="004828F3" w:rsidRPr="00E52979" w:rsidRDefault="004828F3" w:rsidP="00F31C5F">
      <w:pPr>
        <w:spacing w:line="120" w:lineRule="auto"/>
      </w:pPr>
    </w:p>
    <w:p w:rsidR="0032432D" w:rsidRPr="00E52979" w:rsidRDefault="0032432D" w:rsidP="007E6E3C">
      <w:pPr>
        <w:numPr>
          <w:ilvl w:val="0"/>
          <w:numId w:val="37"/>
        </w:numPr>
        <w:spacing w:line="216" w:lineRule="auto"/>
      </w:pPr>
      <w:r w:rsidRPr="00E52979">
        <w:t xml:space="preserve">You have granted permission for the notification to occur by checking the box near the end of this form:  </w:t>
      </w:r>
    </w:p>
    <w:p w:rsidR="0032432D" w:rsidRPr="00E52979" w:rsidRDefault="0032432D" w:rsidP="007E6E3C">
      <w:pPr>
        <w:numPr>
          <w:ilvl w:val="0"/>
          <w:numId w:val="37"/>
        </w:numPr>
        <w:spacing w:line="216" w:lineRule="auto"/>
      </w:pPr>
      <w:r w:rsidRPr="00E52979">
        <w:t>You notify the institution in receipt of the form that you have decided to transfer to that institution; or</w:t>
      </w:r>
    </w:p>
    <w:p w:rsidR="0032432D" w:rsidRPr="00E52979" w:rsidRDefault="0032432D" w:rsidP="007E6E3C">
      <w:pPr>
        <w:numPr>
          <w:ilvl w:val="0"/>
          <w:numId w:val="37"/>
        </w:numPr>
        <w:spacing w:line="216" w:lineRule="auto"/>
      </w:pPr>
      <w:r w:rsidRPr="00E52979">
        <w:t>You have issued a second self-release.</w:t>
      </w:r>
    </w:p>
    <w:p w:rsidR="00F31C5F" w:rsidRPr="00E52979" w:rsidRDefault="00F31C5F" w:rsidP="00F31C5F"/>
    <w:p w:rsidR="0032432D" w:rsidRPr="00E52979" w:rsidRDefault="00F31C5F" w:rsidP="00F31C5F">
      <w:r w:rsidRPr="00E52979">
        <w:t>__________________________________________________</w:t>
      </w:r>
      <w:r w:rsidRPr="00E52979">
        <w:tab/>
      </w:r>
      <w:r w:rsidRPr="00E52979">
        <w:tab/>
        <w:t>__________________________</w:t>
      </w:r>
    </w:p>
    <w:p w:rsidR="0032432D" w:rsidRPr="00E52979" w:rsidRDefault="0032432D" w:rsidP="00F31C5F">
      <w:r w:rsidRPr="00E52979">
        <w:t>Signature of student-athlete</w:t>
      </w:r>
      <w:r w:rsidRPr="00E52979">
        <w:tab/>
      </w:r>
      <w:r w:rsidRPr="00E52979">
        <w:tab/>
      </w:r>
      <w:r w:rsidRPr="00E52979">
        <w:tab/>
      </w:r>
      <w:r w:rsidRPr="00E52979">
        <w:tab/>
      </w:r>
      <w:r w:rsidRPr="00E52979">
        <w:tab/>
        <w:t>Date</w:t>
      </w:r>
    </w:p>
    <w:p w:rsidR="0032432D" w:rsidRPr="00E52979" w:rsidRDefault="0032432D" w:rsidP="00F31C5F">
      <w:r w:rsidRPr="00E52979">
        <w:t>__________________________</w:t>
      </w:r>
      <w:r w:rsidR="00F31C5F" w:rsidRPr="00E52979">
        <w:t>____________</w:t>
      </w:r>
      <w:r w:rsidRPr="00E52979">
        <w:t xml:space="preserve">____________         </w:t>
      </w:r>
      <w:r w:rsidR="00F31C5F" w:rsidRPr="00E52979">
        <w:tab/>
      </w:r>
      <w:r w:rsidRPr="00E52979">
        <w:t>_____________________________</w:t>
      </w:r>
    </w:p>
    <w:p w:rsidR="0032432D" w:rsidRPr="00E52979" w:rsidRDefault="0032432D" w:rsidP="00F31C5F">
      <w:r w:rsidRPr="00E52979">
        <w:t xml:space="preserve">Name (please print)                                                       </w:t>
      </w:r>
      <w:r w:rsidR="00F31C5F" w:rsidRPr="00E52979">
        <w:tab/>
      </w:r>
      <w:r w:rsidR="00F31C5F" w:rsidRPr="00E52979">
        <w:tab/>
      </w:r>
      <w:r w:rsidRPr="00E52979">
        <w:t>Name of Current Institution</w:t>
      </w:r>
    </w:p>
    <w:p w:rsidR="0032432D" w:rsidRPr="00E52979" w:rsidRDefault="00F31C5F" w:rsidP="00F31C5F">
      <w:r w:rsidRPr="00E52979">
        <w:t>__________________________________________________</w:t>
      </w:r>
      <w:r w:rsidRPr="00E52979">
        <w:tab/>
      </w:r>
      <w:r w:rsidRPr="00E52979">
        <w:tab/>
      </w:r>
    </w:p>
    <w:p w:rsidR="0032432D" w:rsidRPr="00E52979" w:rsidRDefault="0032432D" w:rsidP="00F31C5F">
      <w:r w:rsidRPr="00E52979">
        <w:t>Sport(s) of interest</w:t>
      </w:r>
    </w:p>
    <w:p w:rsidR="004828F3" w:rsidRPr="00E52979" w:rsidRDefault="00F31C5F" w:rsidP="007E6E3C">
      <w:pPr>
        <w:spacing w:line="216" w:lineRule="auto"/>
      </w:pPr>
      <w:r w:rsidRPr="00E52979">
        <w:t>_________________________________________________________________________________________________</w:t>
      </w:r>
    </w:p>
    <w:p w:rsidR="0032432D" w:rsidRPr="00E52979" w:rsidRDefault="0032432D" w:rsidP="007E6E3C">
      <w:pPr>
        <w:spacing w:line="216" w:lineRule="auto"/>
      </w:pPr>
      <w:r w:rsidRPr="00E52979">
        <w:t xml:space="preserve">Contact information (telephone number, e-mail address, </w:t>
      </w:r>
      <w:r w:rsidR="00F31C5F" w:rsidRPr="00E52979">
        <w:t>and/</w:t>
      </w:r>
      <w:r w:rsidRPr="00E52979">
        <w:t>or physical address)</w:t>
      </w:r>
    </w:p>
    <w:p w:rsidR="00F31C5F" w:rsidRPr="00E52979" w:rsidRDefault="00F31C5F" w:rsidP="007E6E3C">
      <w:pPr>
        <w:spacing w:line="216" w:lineRule="auto"/>
      </w:pPr>
    </w:p>
    <w:p w:rsidR="0032432D" w:rsidRPr="00E52979" w:rsidRDefault="0032432D" w:rsidP="007E6E3C">
      <w:pPr>
        <w:spacing w:line="216" w:lineRule="auto"/>
      </w:pPr>
      <w:r w:rsidRPr="00E52979">
        <w:t>___  Check this if this is the first release issued to this institution.</w:t>
      </w:r>
    </w:p>
    <w:p w:rsidR="0032432D" w:rsidRPr="00E52979" w:rsidRDefault="0032432D" w:rsidP="007E6E3C">
      <w:pPr>
        <w:spacing w:line="216" w:lineRule="auto"/>
      </w:pPr>
      <w:r w:rsidRPr="00E52979">
        <w:t>___  Check this if you give the named college or university permission to notify your current institution of this permission to contact during the 30 days this form is effective.</w:t>
      </w:r>
    </w:p>
    <w:p w:rsidR="004828F3" w:rsidRPr="00E52979" w:rsidRDefault="004828F3" w:rsidP="007E6E3C">
      <w:pPr>
        <w:spacing w:line="216" w:lineRule="auto"/>
      </w:pPr>
    </w:p>
    <w:p w:rsidR="0032432D" w:rsidRPr="00E52979" w:rsidRDefault="0032432D" w:rsidP="007E6E3C">
      <w:pPr>
        <w:spacing w:line="216" w:lineRule="auto"/>
      </w:pPr>
      <w:r w:rsidRPr="00E52979">
        <w:rPr>
          <w:b/>
        </w:rPr>
        <w:t xml:space="preserve">What to do with this form:  </w:t>
      </w:r>
      <w:r w:rsidRPr="00E52979">
        <w:t>Sign and send this form to the director of athletics at the college or university you would like to contact about a possible transfer.  You may send this form via fax, e-mail or standard mail, but the form must include a signature.  If this form is e-mailed, it still must include a scanned signature.</w:t>
      </w:r>
    </w:p>
    <w:p w:rsidR="0032432D" w:rsidRPr="00E52979" w:rsidRDefault="0032432D" w:rsidP="007E6E3C">
      <w:pPr>
        <w:spacing w:line="216" w:lineRule="auto"/>
      </w:pPr>
    </w:p>
    <w:p w:rsidR="0032432D" w:rsidRPr="00E52979" w:rsidRDefault="0032432D" w:rsidP="007E6E3C">
      <w:pPr>
        <w:spacing w:line="216" w:lineRule="auto"/>
        <w:jc w:val="center"/>
        <w:rPr>
          <w:b/>
          <w:i/>
        </w:rPr>
      </w:pPr>
      <w:r w:rsidRPr="00E52979">
        <w:rPr>
          <w:b/>
          <w:i/>
        </w:rPr>
        <w:t>This form is to be kept in the director of athletics office for six years.</w:t>
      </w:r>
    </w:p>
    <w:p w:rsidR="008E347C" w:rsidRDefault="008E347C" w:rsidP="008E347C">
      <w:pPr>
        <w:jc w:val="center"/>
        <w:rPr>
          <w:rFonts w:ascii="Arial" w:hAnsi="Arial" w:cs="Arial"/>
          <w:b/>
          <w:sz w:val="24"/>
          <w:szCs w:val="24"/>
        </w:rPr>
      </w:pPr>
      <w:r w:rsidRPr="00E52979">
        <w:br w:type="page"/>
      </w:r>
      <w:bookmarkStart w:id="7" w:name="AppendixG"/>
      <w:r w:rsidR="00616A5F" w:rsidRPr="00E52979">
        <w:rPr>
          <w:rFonts w:ascii="Arial" w:hAnsi="Arial" w:cs="Arial"/>
          <w:b/>
          <w:sz w:val="24"/>
          <w:szCs w:val="24"/>
        </w:rPr>
        <w:lastRenderedPageBreak/>
        <w:t>Appendix G</w:t>
      </w:r>
      <w:bookmarkEnd w:id="7"/>
      <w:r w:rsidR="00616A5F" w:rsidRPr="00E52979">
        <w:br/>
      </w:r>
      <w:r w:rsidRPr="00E52979">
        <w:rPr>
          <w:rFonts w:ascii="Arial" w:hAnsi="Arial" w:cs="Arial"/>
          <w:b/>
          <w:sz w:val="24"/>
          <w:szCs w:val="24"/>
        </w:rPr>
        <w:t>NCCAA TRANSFER VERIFICATION FORM</w:t>
      </w:r>
    </w:p>
    <w:p w:rsidR="002B343F" w:rsidRPr="002B343F" w:rsidRDefault="002B343F" w:rsidP="008E347C">
      <w:pPr>
        <w:jc w:val="center"/>
        <w:rPr>
          <w:rFonts w:ascii="Arial" w:hAnsi="Arial" w:cs="Arial"/>
          <w:b/>
        </w:rPr>
      </w:pPr>
      <w:r w:rsidRPr="002B343F">
        <w:rPr>
          <w:rFonts w:ascii="Arial" w:hAnsi="Arial" w:cs="Arial"/>
          <w:b/>
          <w:highlight w:val="yellow"/>
        </w:rPr>
        <w:t>(Copy must be sent to the National Eligibility Chair)</w:t>
      </w:r>
    </w:p>
    <w:p w:rsidR="008E347C" w:rsidRPr="00E52979" w:rsidRDefault="008E347C" w:rsidP="008E347C"/>
    <w:p w:rsidR="00770AFA" w:rsidRPr="00E52979" w:rsidRDefault="00770AFA" w:rsidP="00770AFA">
      <w:r w:rsidRPr="00E52979">
        <w:t>From: _________________________________________________________</w:t>
      </w:r>
      <w:r w:rsidRPr="00E52979">
        <w:tab/>
      </w:r>
      <w:r w:rsidRPr="00E52979">
        <w:tab/>
        <w:t>_______________</w:t>
      </w:r>
    </w:p>
    <w:p w:rsidR="00770AFA" w:rsidRPr="00E52979" w:rsidRDefault="00770AFA" w:rsidP="00770AFA">
      <w:pPr>
        <w:rPr>
          <w:sz w:val="18"/>
          <w:szCs w:val="18"/>
        </w:rPr>
      </w:pPr>
      <w:r w:rsidRPr="00E52979">
        <w:tab/>
      </w:r>
      <w:r w:rsidRPr="00E52979">
        <w:rPr>
          <w:sz w:val="18"/>
          <w:szCs w:val="18"/>
        </w:rPr>
        <w:t>(Name of Institution)</w:t>
      </w:r>
      <w:r w:rsidRPr="00E52979">
        <w:rPr>
          <w:sz w:val="18"/>
          <w:szCs w:val="18"/>
        </w:rPr>
        <w:tab/>
      </w:r>
      <w:r w:rsidRPr="00E52979">
        <w:rPr>
          <w:sz w:val="18"/>
          <w:szCs w:val="18"/>
        </w:rPr>
        <w:tab/>
      </w:r>
      <w:r w:rsidRPr="00E52979">
        <w:rPr>
          <w:sz w:val="18"/>
          <w:szCs w:val="18"/>
        </w:rPr>
        <w:tab/>
      </w:r>
      <w:r w:rsidRPr="00E52979">
        <w:rPr>
          <w:sz w:val="18"/>
          <w:szCs w:val="18"/>
        </w:rPr>
        <w:tab/>
      </w:r>
      <w:r w:rsidRPr="00E52979">
        <w:rPr>
          <w:sz w:val="18"/>
          <w:szCs w:val="18"/>
        </w:rPr>
        <w:tab/>
        <w:t xml:space="preserve">                       </w:t>
      </w:r>
      <w:r w:rsidRPr="00E52979">
        <w:rPr>
          <w:sz w:val="18"/>
          <w:szCs w:val="18"/>
        </w:rPr>
        <w:tab/>
        <w:t xml:space="preserve">(State) </w:t>
      </w:r>
    </w:p>
    <w:p w:rsidR="00770AFA" w:rsidRPr="00E52979" w:rsidRDefault="00770AFA" w:rsidP="00770AFA">
      <w:r w:rsidRPr="00E52979">
        <w:t>To: ___________________________________________________________</w:t>
      </w:r>
      <w:r w:rsidRPr="00E52979">
        <w:tab/>
      </w:r>
      <w:r w:rsidRPr="00E52979">
        <w:tab/>
        <w:t>_______________</w:t>
      </w:r>
    </w:p>
    <w:p w:rsidR="00770AFA" w:rsidRPr="00E52979" w:rsidRDefault="00770AFA" w:rsidP="00770AFA">
      <w:pPr>
        <w:rPr>
          <w:sz w:val="18"/>
          <w:szCs w:val="18"/>
        </w:rPr>
      </w:pPr>
      <w:r w:rsidRPr="00E52979">
        <w:rPr>
          <w:sz w:val="18"/>
          <w:szCs w:val="18"/>
        </w:rPr>
        <w:tab/>
        <w:t>(Name of Institution)</w:t>
      </w:r>
      <w:r w:rsidRPr="00E52979">
        <w:rPr>
          <w:sz w:val="18"/>
          <w:szCs w:val="18"/>
        </w:rPr>
        <w:tab/>
      </w:r>
      <w:r w:rsidRPr="00E52979">
        <w:rPr>
          <w:sz w:val="18"/>
          <w:szCs w:val="18"/>
        </w:rPr>
        <w:tab/>
      </w:r>
      <w:r w:rsidRPr="00E52979">
        <w:rPr>
          <w:sz w:val="18"/>
          <w:szCs w:val="18"/>
        </w:rPr>
        <w:tab/>
      </w:r>
      <w:r w:rsidRPr="00E52979">
        <w:rPr>
          <w:sz w:val="18"/>
          <w:szCs w:val="18"/>
        </w:rPr>
        <w:tab/>
      </w:r>
      <w:r w:rsidRPr="00E52979">
        <w:rPr>
          <w:sz w:val="18"/>
          <w:szCs w:val="18"/>
        </w:rPr>
        <w:tab/>
      </w:r>
      <w:r w:rsidRPr="00E52979">
        <w:rPr>
          <w:sz w:val="18"/>
          <w:szCs w:val="18"/>
        </w:rPr>
        <w:tab/>
      </w:r>
      <w:r w:rsidRPr="00E52979">
        <w:rPr>
          <w:sz w:val="18"/>
          <w:szCs w:val="18"/>
        </w:rPr>
        <w:tab/>
        <w:t>(State)</w:t>
      </w:r>
    </w:p>
    <w:p w:rsidR="00770AFA" w:rsidRPr="00E52979" w:rsidRDefault="00770AFA" w:rsidP="00770AFA">
      <w:pPr>
        <w:rPr>
          <w:sz w:val="18"/>
          <w:szCs w:val="18"/>
        </w:rPr>
      </w:pPr>
    </w:p>
    <w:p w:rsidR="008E347C" w:rsidRPr="00E52979" w:rsidRDefault="008E347C" w:rsidP="008E347C">
      <w:r w:rsidRPr="00E52979">
        <w:t xml:space="preserve">_____________________________________ </w:t>
      </w:r>
      <w:r w:rsidRPr="00E52979">
        <w:rPr>
          <w:b/>
        </w:rPr>
        <w:t>from</w:t>
      </w:r>
      <w:r w:rsidRPr="00E52979">
        <w:t xml:space="preserve"> your institution has expressed interest in transferring </w:t>
      </w:r>
      <w:r w:rsidRPr="00E52979">
        <w:rPr>
          <w:b/>
        </w:rPr>
        <w:t>to</w:t>
      </w:r>
      <w:r w:rsidRPr="00E52979">
        <w:t xml:space="preserve"> </w:t>
      </w:r>
    </w:p>
    <w:p w:rsidR="008E347C" w:rsidRPr="00E52979" w:rsidRDefault="008E347C" w:rsidP="008E347C">
      <w:r w:rsidRPr="00E52979">
        <w:t>(</w:t>
      </w:r>
      <w:r w:rsidR="00770AFA" w:rsidRPr="00E52979">
        <w:t>N</w:t>
      </w:r>
      <w:r w:rsidRPr="00E52979">
        <w:t>ame of student</w:t>
      </w:r>
      <w:r w:rsidR="00770AFA" w:rsidRPr="00E52979">
        <w:t>-athlete</w:t>
      </w:r>
      <w:r w:rsidRPr="00E52979">
        <w:t>)</w:t>
      </w:r>
    </w:p>
    <w:p w:rsidR="008E347C" w:rsidRPr="00E52979" w:rsidRDefault="008E347C" w:rsidP="008E347C">
      <w:r w:rsidRPr="00E52979">
        <w:t xml:space="preserve">our </w:t>
      </w:r>
      <w:r w:rsidR="00770AFA" w:rsidRPr="00E52979">
        <w:t>institution</w:t>
      </w:r>
      <w:r w:rsidRPr="00E52979">
        <w:t xml:space="preserve"> __________________________________________ and participating in intercollegiate athletics.  </w:t>
      </w:r>
    </w:p>
    <w:p w:rsidR="008E347C" w:rsidRPr="00E52979" w:rsidRDefault="008E347C" w:rsidP="008E347C">
      <w:r w:rsidRPr="00E52979">
        <w:t xml:space="preserve">                      </w:t>
      </w:r>
      <w:r w:rsidR="00770AFA" w:rsidRPr="00E52979">
        <w:tab/>
      </w:r>
      <w:r w:rsidRPr="00E52979">
        <w:t>(name of institution)</w:t>
      </w:r>
    </w:p>
    <w:p w:rsidR="008E347C" w:rsidRPr="00E52979" w:rsidRDefault="008E347C" w:rsidP="008E347C"/>
    <w:p w:rsidR="008E347C" w:rsidRPr="00E52979" w:rsidRDefault="008E347C" w:rsidP="008E347C">
      <w:r w:rsidRPr="00E52979">
        <w:t>1.  At your institution the student participated in the following sports: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2560"/>
        <w:gridCol w:w="4307"/>
      </w:tblGrid>
      <w:tr w:rsidR="008E347C" w:rsidRPr="00B11A77" w:rsidTr="00B11A77">
        <w:tc>
          <w:tcPr>
            <w:tcW w:w="3240" w:type="dxa"/>
            <w:shd w:val="clear" w:color="auto" w:fill="auto"/>
          </w:tcPr>
          <w:p w:rsidR="008E347C" w:rsidRPr="00B11A77" w:rsidRDefault="008E347C" w:rsidP="00B11A77">
            <w:pPr>
              <w:spacing w:line="360" w:lineRule="auto"/>
              <w:rPr>
                <w:b/>
                <w:sz w:val="22"/>
                <w:szCs w:val="22"/>
              </w:rPr>
            </w:pPr>
            <w:r w:rsidRPr="00B11A77">
              <w:rPr>
                <w:b/>
                <w:sz w:val="22"/>
                <w:szCs w:val="22"/>
              </w:rPr>
              <w:t>Sport</w:t>
            </w:r>
          </w:p>
        </w:tc>
        <w:tc>
          <w:tcPr>
            <w:tcW w:w="2700" w:type="dxa"/>
            <w:shd w:val="clear" w:color="auto" w:fill="auto"/>
          </w:tcPr>
          <w:p w:rsidR="008E347C" w:rsidRPr="00B11A77" w:rsidRDefault="008E347C" w:rsidP="00B11A77">
            <w:pPr>
              <w:spacing w:line="360" w:lineRule="auto"/>
              <w:rPr>
                <w:b/>
                <w:sz w:val="22"/>
                <w:szCs w:val="22"/>
              </w:rPr>
            </w:pPr>
            <w:r w:rsidRPr="00B11A77">
              <w:rPr>
                <w:b/>
                <w:sz w:val="22"/>
                <w:szCs w:val="22"/>
              </w:rPr>
              <w:t># of years of participation</w:t>
            </w:r>
          </w:p>
        </w:tc>
        <w:tc>
          <w:tcPr>
            <w:tcW w:w="4680" w:type="dxa"/>
            <w:shd w:val="clear" w:color="auto" w:fill="auto"/>
          </w:tcPr>
          <w:p w:rsidR="008E347C" w:rsidRPr="00B11A77" w:rsidRDefault="008E347C" w:rsidP="00B11A77">
            <w:pPr>
              <w:spacing w:line="360" w:lineRule="auto"/>
              <w:rPr>
                <w:b/>
                <w:sz w:val="22"/>
                <w:szCs w:val="22"/>
              </w:rPr>
            </w:pPr>
            <w:r w:rsidRPr="00B11A77">
              <w:rPr>
                <w:b/>
                <w:sz w:val="22"/>
                <w:szCs w:val="22"/>
              </w:rPr>
              <w:t>Academic years in which competition occurred</w:t>
            </w:r>
          </w:p>
        </w:tc>
      </w:tr>
      <w:tr w:rsidR="008E347C" w:rsidRPr="00E52979" w:rsidTr="00B11A77">
        <w:tc>
          <w:tcPr>
            <w:tcW w:w="3240" w:type="dxa"/>
            <w:shd w:val="clear" w:color="auto" w:fill="auto"/>
          </w:tcPr>
          <w:p w:rsidR="008E347C" w:rsidRPr="00E52979" w:rsidRDefault="008E347C" w:rsidP="00B11A77">
            <w:pPr>
              <w:spacing w:line="360" w:lineRule="auto"/>
            </w:pPr>
          </w:p>
        </w:tc>
        <w:tc>
          <w:tcPr>
            <w:tcW w:w="2700" w:type="dxa"/>
            <w:shd w:val="clear" w:color="auto" w:fill="auto"/>
          </w:tcPr>
          <w:p w:rsidR="008E347C" w:rsidRPr="00E52979" w:rsidRDefault="008E347C" w:rsidP="00B11A77">
            <w:pPr>
              <w:spacing w:line="360" w:lineRule="auto"/>
            </w:pPr>
          </w:p>
        </w:tc>
        <w:tc>
          <w:tcPr>
            <w:tcW w:w="4680" w:type="dxa"/>
            <w:shd w:val="clear" w:color="auto" w:fill="auto"/>
          </w:tcPr>
          <w:p w:rsidR="008E347C" w:rsidRPr="00E52979" w:rsidRDefault="008E347C" w:rsidP="00B11A77">
            <w:pPr>
              <w:spacing w:line="360" w:lineRule="auto"/>
            </w:pPr>
          </w:p>
        </w:tc>
      </w:tr>
      <w:tr w:rsidR="008E347C" w:rsidRPr="00E52979" w:rsidTr="00B11A77">
        <w:tc>
          <w:tcPr>
            <w:tcW w:w="3240" w:type="dxa"/>
            <w:shd w:val="clear" w:color="auto" w:fill="auto"/>
          </w:tcPr>
          <w:p w:rsidR="008E347C" w:rsidRPr="00E52979" w:rsidRDefault="008E347C" w:rsidP="00B11A77">
            <w:pPr>
              <w:spacing w:line="360" w:lineRule="auto"/>
            </w:pPr>
          </w:p>
        </w:tc>
        <w:tc>
          <w:tcPr>
            <w:tcW w:w="2700" w:type="dxa"/>
            <w:shd w:val="clear" w:color="auto" w:fill="auto"/>
          </w:tcPr>
          <w:p w:rsidR="008E347C" w:rsidRPr="00E52979" w:rsidRDefault="008E347C" w:rsidP="00B11A77">
            <w:pPr>
              <w:spacing w:line="360" w:lineRule="auto"/>
            </w:pPr>
          </w:p>
        </w:tc>
        <w:tc>
          <w:tcPr>
            <w:tcW w:w="4680" w:type="dxa"/>
            <w:shd w:val="clear" w:color="auto" w:fill="auto"/>
          </w:tcPr>
          <w:p w:rsidR="008E347C" w:rsidRPr="00E52979" w:rsidRDefault="008E347C" w:rsidP="00B11A77">
            <w:pPr>
              <w:spacing w:line="360" w:lineRule="auto"/>
            </w:pPr>
          </w:p>
        </w:tc>
      </w:tr>
      <w:tr w:rsidR="008E347C" w:rsidRPr="00E52979" w:rsidTr="00B11A77">
        <w:tc>
          <w:tcPr>
            <w:tcW w:w="3240" w:type="dxa"/>
            <w:shd w:val="clear" w:color="auto" w:fill="auto"/>
          </w:tcPr>
          <w:p w:rsidR="008E347C" w:rsidRPr="00E52979" w:rsidRDefault="008E347C" w:rsidP="00B11A77">
            <w:pPr>
              <w:spacing w:line="360" w:lineRule="auto"/>
            </w:pPr>
          </w:p>
        </w:tc>
        <w:tc>
          <w:tcPr>
            <w:tcW w:w="2700" w:type="dxa"/>
            <w:shd w:val="clear" w:color="auto" w:fill="auto"/>
          </w:tcPr>
          <w:p w:rsidR="008E347C" w:rsidRPr="00E52979" w:rsidRDefault="008E347C" w:rsidP="00B11A77">
            <w:pPr>
              <w:spacing w:line="360" w:lineRule="auto"/>
            </w:pPr>
          </w:p>
        </w:tc>
        <w:tc>
          <w:tcPr>
            <w:tcW w:w="4680" w:type="dxa"/>
            <w:shd w:val="clear" w:color="auto" w:fill="auto"/>
          </w:tcPr>
          <w:p w:rsidR="008E347C" w:rsidRPr="00E52979" w:rsidRDefault="008E347C" w:rsidP="00B11A77">
            <w:pPr>
              <w:spacing w:line="360" w:lineRule="auto"/>
            </w:pPr>
          </w:p>
        </w:tc>
      </w:tr>
    </w:tbl>
    <w:p w:rsidR="008E347C" w:rsidRPr="00E52979" w:rsidRDefault="008E347C" w:rsidP="008E347C"/>
    <w:p w:rsidR="008E347C" w:rsidRPr="00E52979" w:rsidRDefault="008E347C" w:rsidP="008E347C">
      <w:r w:rsidRPr="00E52979">
        <w:t>2.   Is this student in good academic standing at your institution?      _____ Yes     _____ No</w:t>
      </w:r>
    </w:p>
    <w:p w:rsidR="008E347C" w:rsidRPr="00E52979" w:rsidRDefault="008E347C" w:rsidP="008E347C">
      <w:r w:rsidRPr="00E52979">
        <w:t xml:space="preserve">      If no, please explain ____________________________________________________________________</w:t>
      </w:r>
    </w:p>
    <w:p w:rsidR="008E347C" w:rsidRPr="00E52979" w:rsidRDefault="008E347C" w:rsidP="008E347C">
      <w:r w:rsidRPr="00E52979">
        <w:t xml:space="preserve">     _____________________________________________________________________________________</w:t>
      </w:r>
      <w:r w:rsidRPr="00E52979">
        <w:tab/>
      </w:r>
      <w:r w:rsidRPr="00E52979">
        <w:tab/>
      </w:r>
      <w:r w:rsidRPr="00E52979">
        <w:tab/>
      </w:r>
      <w:r w:rsidRPr="00E52979">
        <w:tab/>
      </w:r>
      <w:r w:rsidRPr="00E52979">
        <w:tab/>
      </w:r>
      <w:r w:rsidRPr="00E52979">
        <w:tab/>
      </w:r>
      <w:r w:rsidRPr="00E52979">
        <w:tab/>
      </w:r>
      <w:r w:rsidRPr="00E52979">
        <w:tab/>
      </w:r>
      <w:r w:rsidRPr="00E52979">
        <w:tab/>
      </w:r>
      <w:r w:rsidRPr="00E52979">
        <w:tab/>
      </w:r>
      <w:r w:rsidRPr="00E52979">
        <w:tab/>
      </w:r>
      <w:r w:rsidRPr="00E52979">
        <w:tab/>
      </w:r>
    </w:p>
    <w:p w:rsidR="008E347C" w:rsidRPr="00E52979" w:rsidRDefault="008E347C" w:rsidP="008E347C">
      <w:r w:rsidRPr="00E52979">
        <w:t>3.  Is this student in good financial standing at your institution?         _____ Yes     _____ No</w:t>
      </w:r>
    </w:p>
    <w:p w:rsidR="008E347C" w:rsidRPr="00E52979" w:rsidRDefault="008E347C" w:rsidP="008E347C">
      <w:r w:rsidRPr="00E52979">
        <w:t xml:space="preserve">     If no, please explain ____________________________________________________________________</w:t>
      </w:r>
    </w:p>
    <w:p w:rsidR="008E347C" w:rsidRPr="00E52979" w:rsidRDefault="008E347C" w:rsidP="008E347C">
      <w:r w:rsidRPr="00E52979">
        <w:t xml:space="preserve">     _____________________________________________________________________________________  </w:t>
      </w:r>
      <w:r w:rsidRPr="00E52979">
        <w:tab/>
      </w:r>
      <w:r w:rsidRPr="00E52979">
        <w:tab/>
      </w:r>
      <w:r w:rsidRPr="00E52979">
        <w:tab/>
      </w:r>
      <w:r w:rsidRPr="00E52979">
        <w:tab/>
      </w:r>
      <w:r w:rsidRPr="00E52979">
        <w:tab/>
      </w:r>
      <w:r w:rsidRPr="00E52979">
        <w:tab/>
      </w:r>
      <w:r w:rsidRPr="00E52979">
        <w:tab/>
      </w:r>
      <w:r w:rsidRPr="00E52979">
        <w:tab/>
      </w:r>
      <w:r w:rsidRPr="00E52979">
        <w:tab/>
      </w:r>
      <w:r w:rsidRPr="00E52979">
        <w:tab/>
      </w:r>
      <w:r w:rsidRPr="00E52979">
        <w:tab/>
      </w:r>
    </w:p>
    <w:p w:rsidR="008E347C" w:rsidRPr="00E52979" w:rsidRDefault="008E347C" w:rsidP="008E347C">
      <w:r w:rsidRPr="00E52979">
        <w:t>4.  Is this student suspended or on probation at your institution?        _____ Yes     _____ No</w:t>
      </w:r>
    </w:p>
    <w:p w:rsidR="008E347C" w:rsidRPr="00E52979" w:rsidRDefault="008E347C" w:rsidP="008E347C">
      <w:r w:rsidRPr="00E52979">
        <w:t xml:space="preserve">     If yes, what are the stipulations of this suspension/probation? ____________________________________</w:t>
      </w:r>
    </w:p>
    <w:p w:rsidR="008E347C" w:rsidRPr="00E52979" w:rsidRDefault="008E347C" w:rsidP="008E347C">
      <w:r w:rsidRPr="00E52979">
        <w:t xml:space="preserve">     _____________________________________________________________________________________  </w:t>
      </w:r>
    </w:p>
    <w:p w:rsidR="008E347C" w:rsidRPr="00E52979" w:rsidRDefault="008E347C" w:rsidP="00770AFA"/>
    <w:p w:rsidR="008E347C" w:rsidRPr="00E52979" w:rsidRDefault="008E347C" w:rsidP="00770AFA">
      <w:pPr>
        <w:numPr>
          <w:ilvl w:val="0"/>
          <w:numId w:val="38"/>
        </w:numPr>
        <w:tabs>
          <w:tab w:val="left" w:pos="270"/>
        </w:tabs>
        <w:ind w:left="270" w:hanging="270"/>
      </w:pPr>
      <w:r w:rsidRPr="007E3DD6">
        <w:rPr>
          <w:highlight w:val="yellow"/>
        </w:rPr>
        <w:t>Had this student remained at your institution, would he/she have been academically and athletically eligible</w:t>
      </w:r>
      <w:r w:rsidR="009517E5" w:rsidRPr="007E3DD6">
        <w:rPr>
          <w:highlight w:val="yellow"/>
        </w:rPr>
        <w:t xml:space="preserve"> according to your primary athletic national association (NAIA, NCAA, NCCAA, USCAA, ACCA)</w:t>
      </w:r>
      <w:r w:rsidRPr="007E3DD6">
        <w:rPr>
          <w:highlight w:val="yellow"/>
        </w:rPr>
        <w:t>?</w:t>
      </w:r>
      <w:r w:rsidRPr="00E52979">
        <w:t xml:space="preserve">     </w:t>
      </w:r>
      <w:r w:rsidR="00770AFA" w:rsidRPr="00E52979">
        <w:br/>
      </w:r>
      <w:r w:rsidRPr="00E52979">
        <w:t>______Yes     _____No</w:t>
      </w:r>
    </w:p>
    <w:p w:rsidR="008E347C" w:rsidRPr="00E52979" w:rsidRDefault="00770AFA" w:rsidP="00770AFA">
      <w:pPr>
        <w:tabs>
          <w:tab w:val="left" w:pos="270"/>
        </w:tabs>
        <w:ind w:left="360" w:hanging="450"/>
      </w:pPr>
      <w:r w:rsidRPr="00E52979">
        <w:tab/>
      </w:r>
      <w:r w:rsidR="008E347C" w:rsidRPr="00E52979">
        <w:t>If not, please explain__________________________________________________________________</w:t>
      </w:r>
    </w:p>
    <w:p w:rsidR="008E347C" w:rsidRPr="00E52979" w:rsidRDefault="008E347C" w:rsidP="008E347C"/>
    <w:p w:rsidR="008E347C" w:rsidRPr="00E52979" w:rsidRDefault="008E347C" w:rsidP="008E347C">
      <w:pPr>
        <w:rPr>
          <w:b/>
        </w:rPr>
      </w:pPr>
      <w:r w:rsidRPr="00E52979">
        <w:rPr>
          <w:b/>
        </w:rPr>
        <w:t>By signing below, you are releasing the above named student-athlete to compete at our institution.</w:t>
      </w:r>
    </w:p>
    <w:p w:rsidR="008E347C" w:rsidRPr="00E52979" w:rsidRDefault="008E347C" w:rsidP="008E347C"/>
    <w:p w:rsidR="008E347C" w:rsidRPr="00E52979" w:rsidRDefault="008E347C" w:rsidP="00770AFA">
      <w:pPr>
        <w:tabs>
          <w:tab w:val="left" w:pos="5400"/>
        </w:tabs>
      </w:pPr>
      <w:r w:rsidRPr="00E52979">
        <w:t>Your name: ________________________________________</w:t>
      </w:r>
      <w:r w:rsidR="00770AFA" w:rsidRPr="00E52979">
        <w:tab/>
      </w:r>
      <w:r w:rsidRPr="00E52979">
        <w:t>Title: __________________________________</w:t>
      </w:r>
    </w:p>
    <w:p w:rsidR="008E347C" w:rsidRPr="00E52979" w:rsidRDefault="008E347C" w:rsidP="00770AFA">
      <w:pPr>
        <w:tabs>
          <w:tab w:val="left" w:pos="5400"/>
        </w:tabs>
      </w:pPr>
    </w:p>
    <w:p w:rsidR="008E347C" w:rsidRPr="00E52979" w:rsidRDefault="008E347C" w:rsidP="00770AFA">
      <w:pPr>
        <w:tabs>
          <w:tab w:val="left" w:pos="5400"/>
        </w:tabs>
      </w:pPr>
      <w:r w:rsidRPr="00E52979">
        <w:t xml:space="preserve">School name: _______________________________________ </w:t>
      </w:r>
      <w:r w:rsidR="00770AFA" w:rsidRPr="00E52979">
        <w:tab/>
      </w:r>
      <w:r w:rsidRPr="00E52979">
        <w:t>Phone: ______________</w:t>
      </w:r>
      <w:r w:rsidR="00770AFA" w:rsidRPr="00E52979">
        <w:t>____</w:t>
      </w:r>
      <w:r w:rsidRPr="00E52979">
        <w:t>_______________</w:t>
      </w:r>
    </w:p>
    <w:p w:rsidR="008E347C" w:rsidRPr="00E52979" w:rsidRDefault="008E347C" w:rsidP="00770AFA">
      <w:pPr>
        <w:tabs>
          <w:tab w:val="left" w:pos="5400"/>
        </w:tabs>
      </w:pPr>
    </w:p>
    <w:p w:rsidR="008E347C" w:rsidRPr="00E52979" w:rsidRDefault="008E347C" w:rsidP="00770AFA">
      <w:pPr>
        <w:tabs>
          <w:tab w:val="left" w:pos="5400"/>
        </w:tabs>
      </w:pPr>
      <w:r w:rsidRPr="00E52979">
        <w:t xml:space="preserve">Signature: __________________________________________  </w:t>
      </w:r>
      <w:r w:rsidR="00770AFA" w:rsidRPr="00E52979">
        <w:tab/>
      </w:r>
      <w:r w:rsidRPr="00E52979">
        <w:t>Date: _______</w:t>
      </w:r>
      <w:r w:rsidR="00770AFA" w:rsidRPr="00E52979">
        <w:t>_________________</w:t>
      </w:r>
      <w:r w:rsidRPr="00E52979">
        <w:t>__________</w:t>
      </w:r>
    </w:p>
    <w:p w:rsidR="008E347C" w:rsidRPr="00E52979" w:rsidRDefault="008E347C" w:rsidP="008E347C"/>
    <w:p w:rsidR="008E347C" w:rsidRPr="00E52979" w:rsidRDefault="008E347C" w:rsidP="008E347C">
      <w:pPr>
        <w:rPr>
          <w:i/>
        </w:rPr>
      </w:pPr>
      <w:r w:rsidRPr="00E52979">
        <w:rPr>
          <w:i/>
        </w:rPr>
        <w:t xml:space="preserve">Please mail this form to: </w:t>
      </w:r>
      <w:r w:rsidRPr="00E52979">
        <w:rPr>
          <w:i/>
        </w:rPr>
        <w:tab/>
      </w:r>
      <w:r w:rsidRPr="00E52979">
        <w:rPr>
          <w:i/>
        </w:rPr>
        <w:tab/>
      </w:r>
      <w:r w:rsidRPr="00E52979">
        <w:rPr>
          <w:i/>
        </w:rPr>
        <w:tab/>
      </w:r>
      <w:r w:rsidRPr="00E52979">
        <w:rPr>
          <w:i/>
        </w:rPr>
        <w:tab/>
        <w:t xml:space="preserve"> </w:t>
      </w:r>
      <w:r w:rsidRPr="00E52979">
        <w:rPr>
          <w:i/>
        </w:rPr>
        <w:tab/>
      </w:r>
      <w:r w:rsidRPr="00E52979">
        <w:rPr>
          <w:i/>
        </w:rPr>
        <w:tab/>
        <w:t xml:space="preserve">         or fax to: _______________________</w:t>
      </w:r>
    </w:p>
    <w:p w:rsidR="008E347C" w:rsidRPr="00E52979" w:rsidRDefault="008E347C" w:rsidP="00770AFA">
      <w:pPr>
        <w:spacing w:line="480" w:lineRule="auto"/>
      </w:pPr>
      <w:r w:rsidRPr="00E52979">
        <w:t>Name: ____________________________________________________</w:t>
      </w:r>
    </w:p>
    <w:p w:rsidR="008E347C" w:rsidRPr="00E52979" w:rsidRDefault="008E347C" w:rsidP="00770AFA">
      <w:pPr>
        <w:spacing w:line="480" w:lineRule="auto"/>
      </w:pPr>
      <w:r w:rsidRPr="00E52979">
        <w:t>Title: _____________________________________________________</w:t>
      </w:r>
    </w:p>
    <w:p w:rsidR="008E347C" w:rsidRPr="00E52979" w:rsidRDefault="008E347C" w:rsidP="00770AFA">
      <w:pPr>
        <w:spacing w:line="480" w:lineRule="auto"/>
      </w:pPr>
      <w:r w:rsidRPr="00E52979">
        <w:t>School: ___________________________________________________</w:t>
      </w:r>
    </w:p>
    <w:p w:rsidR="008E347C" w:rsidRPr="00E52979" w:rsidRDefault="008E347C" w:rsidP="00770AFA">
      <w:pPr>
        <w:spacing w:line="480" w:lineRule="auto"/>
      </w:pPr>
      <w:r w:rsidRPr="00E52979">
        <w:t>Address: __________________________________________________</w:t>
      </w:r>
    </w:p>
    <w:p w:rsidR="008E347C" w:rsidRPr="0032432D" w:rsidRDefault="008E347C" w:rsidP="00327EC5">
      <w:pPr>
        <w:spacing w:line="480" w:lineRule="auto"/>
      </w:pPr>
      <w:r w:rsidRPr="00E52979">
        <w:t>City: _____________________ State: ______  Zip:________________</w:t>
      </w:r>
    </w:p>
    <w:sectPr w:rsidR="008E347C" w:rsidRPr="0032432D" w:rsidSect="00B563EA">
      <w:pgSz w:w="12240" w:h="15840" w:code="1"/>
      <w:pgMar w:top="1440" w:right="1080" w:bottom="72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01" w:rsidRDefault="00BD6F01">
      <w:r>
        <w:separator/>
      </w:r>
    </w:p>
  </w:endnote>
  <w:endnote w:type="continuationSeparator" w:id="0">
    <w:p w:rsidR="00BD6F01" w:rsidRDefault="00BD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CB" w:rsidRDefault="003411CB">
    <w:pPr>
      <w:pStyle w:val="Footer"/>
      <w:jc w:val="center"/>
    </w:pPr>
    <w:r>
      <w:rPr>
        <w:i/>
      </w:rPr>
      <w:t xml:space="preserve">Eligibility II </w:t>
    </w:r>
    <w:r>
      <w:rPr>
        <w:rStyle w:val="PageNumber"/>
        <w:i/>
      </w:rPr>
      <w:fldChar w:fldCharType="begin"/>
    </w:r>
    <w:r>
      <w:rPr>
        <w:rStyle w:val="PageNumber"/>
        <w:i/>
      </w:rPr>
      <w:instrText xml:space="preserve"> PAGE </w:instrText>
    </w:r>
    <w:r>
      <w:rPr>
        <w:rStyle w:val="PageNumber"/>
        <w:i/>
      </w:rPr>
      <w:fldChar w:fldCharType="separate"/>
    </w:r>
    <w:r w:rsidR="00D5469A">
      <w:rPr>
        <w:rStyle w:val="PageNumber"/>
        <w:i/>
        <w:noProof/>
      </w:rPr>
      <w:t>75</w:t>
    </w:r>
    <w:r>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CB" w:rsidRDefault="003411CB">
    <w:pPr>
      <w:pStyle w:val="Footer"/>
      <w:jc w:val="center"/>
      <w:rPr>
        <w:i/>
      </w:rPr>
    </w:pPr>
    <w:r>
      <w:rPr>
        <w:i/>
      </w:rPr>
      <w:t>Eligibility II 4</w:t>
    </w:r>
    <w:r w:rsidR="009804D8">
      <w:rPr>
        <w:i/>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01" w:rsidRDefault="00BD6F01">
      <w:r>
        <w:separator/>
      </w:r>
    </w:p>
  </w:footnote>
  <w:footnote w:type="continuationSeparator" w:id="0">
    <w:p w:rsidR="00BD6F01" w:rsidRDefault="00BD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CB" w:rsidRDefault="00327EC5">
    <w:pPr>
      <w:pStyle w:val="Header"/>
    </w:pPr>
    <w:r>
      <w:rPr>
        <w:noProof/>
      </w:rPr>
      <mc:AlternateContent>
        <mc:Choice Requires="wps">
          <w:drawing>
            <wp:anchor distT="0" distB="0" distL="114300" distR="114300" simplePos="0" relativeHeight="251657728" behindDoc="0" locked="0" layoutInCell="0" allowOverlap="1" wp14:anchorId="7F545059" wp14:editId="609B74EB">
              <wp:simplePos x="0" y="0"/>
              <wp:positionH relativeFrom="column">
                <wp:posOffset>0</wp:posOffset>
              </wp:positionH>
              <wp:positionV relativeFrom="paragraph">
                <wp:posOffset>45720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BEwIAACk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" o:allowincell="f"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5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1DE423A"/>
    <w:multiLevelType w:val="singleLevel"/>
    <w:tmpl w:val="EB62C648"/>
    <w:lvl w:ilvl="0">
      <w:start w:val="1"/>
      <w:numFmt w:val="lowerLetter"/>
      <w:lvlText w:val="%1."/>
      <w:lvlJc w:val="left"/>
      <w:pPr>
        <w:tabs>
          <w:tab w:val="num" w:pos="720"/>
        </w:tabs>
        <w:ind w:left="720" w:hanging="360"/>
      </w:pPr>
      <w:rPr>
        <w:rFonts w:hint="default"/>
      </w:rPr>
    </w:lvl>
  </w:abstractNum>
  <w:abstractNum w:abstractNumId="2">
    <w:nsid w:val="06162D03"/>
    <w:multiLevelType w:val="singleLevel"/>
    <w:tmpl w:val="ECD07192"/>
    <w:lvl w:ilvl="0">
      <w:start w:val="1"/>
      <w:numFmt w:val="decimal"/>
      <w:lvlText w:val="%1."/>
      <w:lvlJc w:val="left"/>
      <w:pPr>
        <w:tabs>
          <w:tab w:val="num" w:pos="720"/>
        </w:tabs>
        <w:ind w:left="720" w:hanging="360"/>
      </w:pPr>
      <w:rPr>
        <w:rFonts w:hint="default"/>
      </w:rPr>
    </w:lvl>
  </w:abstractNum>
  <w:abstractNum w:abstractNumId="3">
    <w:nsid w:val="06B74C4F"/>
    <w:multiLevelType w:val="hybridMultilevel"/>
    <w:tmpl w:val="C598CABC"/>
    <w:lvl w:ilvl="0" w:tplc="9EEE8A3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044356"/>
    <w:multiLevelType w:val="singleLevel"/>
    <w:tmpl w:val="1B3E7626"/>
    <w:lvl w:ilvl="0">
      <w:start w:val="3"/>
      <w:numFmt w:val="lowerLetter"/>
      <w:lvlText w:val="%1."/>
      <w:lvlJc w:val="left"/>
      <w:pPr>
        <w:tabs>
          <w:tab w:val="num" w:pos="720"/>
        </w:tabs>
        <w:ind w:left="720" w:hanging="360"/>
      </w:pPr>
      <w:rPr>
        <w:rFonts w:hint="default"/>
      </w:rPr>
    </w:lvl>
  </w:abstractNum>
  <w:abstractNum w:abstractNumId="5">
    <w:nsid w:val="07050DAD"/>
    <w:multiLevelType w:val="singleLevel"/>
    <w:tmpl w:val="B636E3CE"/>
    <w:lvl w:ilvl="0">
      <w:start w:val="1"/>
      <w:numFmt w:val="upperLetter"/>
      <w:lvlText w:val="%1."/>
      <w:lvlJc w:val="left"/>
      <w:pPr>
        <w:tabs>
          <w:tab w:val="num" w:pos="720"/>
        </w:tabs>
        <w:ind w:left="720" w:hanging="360"/>
      </w:pPr>
      <w:rPr>
        <w:rFonts w:hint="default"/>
      </w:rPr>
    </w:lvl>
  </w:abstractNum>
  <w:abstractNum w:abstractNumId="6">
    <w:nsid w:val="0F137AB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F7D654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1773FB7"/>
    <w:multiLevelType w:val="hybridMultilevel"/>
    <w:tmpl w:val="507CF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5E64A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3EA2645"/>
    <w:multiLevelType w:val="singleLevel"/>
    <w:tmpl w:val="ADD0B8AA"/>
    <w:lvl w:ilvl="0">
      <w:start w:val="1"/>
      <w:numFmt w:val="decimal"/>
      <w:lvlText w:val="%1."/>
      <w:lvlJc w:val="left"/>
      <w:pPr>
        <w:tabs>
          <w:tab w:val="num" w:pos="720"/>
        </w:tabs>
        <w:ind w:left="720" w:hanging="720"/>
      </w:pPr>
      <w:rPr>
        <w:rFonts w:hint="default"/>
      </w:rPr>
    </w:lvl>
  </w:abstractNum>
  <w:abstractNum w:abstractNumId="11">
    <w:nsid w:val="14245291"/>
    <w:multiLevelType w:val="hybridMultilevel"/>
    <w:tmpl w:val="34AC1D10"/>
    <w:lvl w:ilvl="0" w:tplc="A618625E">
      <w:start w:val="8"/>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1430384C"/>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537051D"/>
    <w:multiLevelType w:val="hybridMultilevel"/>
    <w:tmpl w:val="69345D68"/>
    <w:lvl w:ilvl="0" w:tplc="9150222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A03FCE"/>
    <w:multiLevelType w:val="singleLevel"/>
    <w:tmpl w:val="E95064BA"/>
    <w:lvl w:ilvl="0">
      <w:numFmt w:val="bullet"/>
      <w:lvlText w:val=""/>
      <w:lvlJc w:val="left"/>
      <w:pPr>
        <w:tabs>
          <w:tab w:val="num" w:pos="720"/>
        </w:tabs>
        <w:ind w:left="720" w:hanging="720"/>
      </w:pPr>
      <w:rPr>
        <w:rFonts w:ascii="Symbol" w:hAnsi="Symbol" w:hint="default"/>
      </w:rPr>
    </w:lvl>
  </w:abstractNum>
  <w:abstractNum w:abstractNumId="15">
    <w:nsid w:val="1CC15423"/>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20EB1B57"/>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17001C2"/>
    <w:multiLevelType w:val="singleLevel"/>
    <w:tmpl w:val="44062DB4"/>
    <w:lvl w:ilvl="0">
      <w:start w:val="1"/>
      <w:numFmt w:val="decimal"/>
      <w:lvlText w:val="%1."/>
      <w:lvlJc w:val="left"/>
      <w:pPr>
        <w:tabs>
          <w:tab w:val="num" w:pos="1440"/>
        </w:tabs>
        <w:ind w:left="1440" w:hanging="360"/>
      </w:pPr>
      <w:rPr>
        <w:rFonts w:hint="default"/>
      </w:rPr>
    </w:lvl>
  </w:abstractNum>
  <w:abstractNum w:abstractNumId="18">
    <w:nsid w:val="269D1B37"/>
    <w:multiLevelType w:val="singleLevel"/>
    <w:tmpl w:val="A948B33C"/>
    <w:lvl w:ilvl="0">
      <w:start w:val="6"/>
      <w:numFmt w:val="decimal"/>
      <w:lvlText w:val="%1."/>
      <w:lvlJc w:val="left"/>
      <w:pPr>
        <w:tabs>
          <w:tab w:val="num" w:pos="720"/>
        </w:tabs>
        <w:ind w:left="720" w:hanging="360"/>
      </w:pPr>
      <w:rPr>
        <w:rFonts w:hint="default"/>
      </w:rPr>
    </w:lvl>
  </w:abstractNum>
  <w:abstractNum w:abstractNumId="19">
    <w:nsid w:val="2E4B3B90"/>
    <w:multiLevelType w:val="hybridMultilevel"/>
    <w:tmpl w:val="86DE6900"/>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51366B"/>
    <w:multiLevelType w:val="hybridMultilevel"/>
    <w:tmpl w:val="4402927A"/>
    <w:lvl w:ilvl="0" w:tplc="0409000F">
      <w:start w:val="5"/>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35F24E17"/>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3648374F"/>
    <w:multiLevelType w:val="singleLevel"/>
    <w:tmpl w:val="371A4140"/>
    <w:lvl w:ilvl="0">
      <w:start w:val="1"/>
      <w:numFmt w:val="lowerLetter"/>
      <w:lvlText w:val="%1."/>
      <w:lvlJc w:val="left"/>
      <w:pPr>
        <w:tabs>
          <w:tab w:val="num" w:pos="720"/>
        </w:tabs>
        <w:ind w:left="720" w:hanging="360"/>
      </w:pPr>
      <w:rPr>
        <w:rFonts w:hint="default"/>
      </w:rPr>
    </w:lvl>
  </w:abstractNum>
  <w:abstractNum w:abstractNumId="23">
    <w:nsid w:val="36CC7D04"/>
    <w:multiLevelType w:val="singleLevel"/>
    <w:tmpl w:val="CB68E9B8"/>
    <w:lvl w:ilvl="0">
      <w:start w:val="1"/>
      <w:numFmt w:val="decimal"/>
      <w:lvlText w:val="%1."/>
      <w:lvlJc w:val="left"/>
      <w:pPr>
        <w:tabs>
          <w:tab w:val="num" w:pos="720"/>
        </w:tabs>
        <w:ind w:left="720" w:hanging="720"/>
      </w:pPr>
      <w:rPr>
        <w:rFonts w:hint="default"/>
      </w:rPr>
    </w:lvl>
  </w:abstractNum>
  <w:abstractNum w:abstractNumId="24">
    <w:nsid w:val="38263D54"/>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38FE1CBD"/>
    <w:multiLevelType w:val="singleLevel"/>
    <w:tmpl w:val="8B26B884"/>
    <w:lvl w:ilvl="0">
      <w:start w:val="1"/>
      <w:numFmt w:val="lowerLetter"/>
      <w:lvlText w:val="%1."/>
      <w:lvlJc w:val="left"/>
      <w:pPr>
        <w:tabs>
          <w:tab w:val="num" w:pos="1080"/>
        </w:tabs>
        <w:ind w:left="1080" w:hanging="360"/>
      </w:pPr>
      <w:rPr>
        <w:rFonts w:hint="default"/>
      </w:rPr>
    </w:lvl>
  </w:abstractNum>
  <w:abstractNum w:abstractNumId="26">
    <w:nsid w:val="39F07257"/>
    <w:multiLevelType w:val="singleLevel"/>
    <w:tmpl w:val="682A9010"/>
    <w:lvl w:ilvl="0">
      <w:start w:val="1"/>
      <w:numFmt w:val="lowerLetter"/>
      <w:lvlText w:val="%1."/>
      <w:lvlJc w:val="left"/>
      <w:pPr>
        <w:tabs>
          <w:tab w:val="num" w:pos="1440"/>
        </w:tabs>
        <w:ind w:left="1440" w:hanging="1080"/>
      </w:pPr>
      <w:rPr>
        <w:rFonts w:hint="default"/>
      </w:rPr>
    </w:lvl>
  </w:abstractNum>
  <w:abstractNum w:abstractNumId="27">
    <w:nsid w:val="3A1B4CE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3A3D67A0"/>
    <w:multiLevelType w:val="singleLevel"/>
    <w:tmpl w:val="69F076D8"/>
    <w:lvl w:ilvl="0">
      <w:start w:val="2"/>
      <w:numFmt w:val="lowerLetter"/>
      <w:lvlText w:val="%1."/>
      <w:lvlJc w:val="left"/>
      <w:pPr>
        <w:tabs>
          <w:tab w:val="num" w:pos="720"/>
        </w:tabs>
        <w:ind w:left="720" w:hanging="360"/>
      </w:pPr>
      <w:rPr>
        <w:rFonts w:hint="default"/>
      </w:rPr>
    </w:lvl>
  </w:abstractNum>
  <w:abstractNum w:abstractNumId="29">
    <w:nsid w:val="3E53251F"/>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3E6D0AD3"/>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45C444EA"/>
    <w:multiLevelType w:val="hybridMultilevel"/>
    <w:tmpl w:val="B9EE9352"/>
    <w:lvl w:ilvl="0" w:tplc="349C8F5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39008A"/>
    <w:multiLevelType w:val="hybridMultilevel"/>
    <w:tmpl w:val="B5FAD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91606A1"/>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4E81635A"/>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55876974"/>
    <w:multiLevelType w:val="singleLevel"/>
    <w:tmpl w:val="B5A04088"/>
    <w:lvl w:ilvl="0">
      <w:start w:val="1"/>
      <w:numFmt w:val="lowerLetter"/>
      <w:lvlText w:val="%1.)"/>
      <w:lvlJc w:val="left"/>
      <w:pPr>
        <w:tabs>
          <w:tab w:val="num" w:pos="1440"/>
        </w:tabs>
        <w:ind w:left="1440" w:hanging="360"/>
      </w:pPr>
      <w:rPr>
        <w:rFonts w:hint="default"/>
      </w:rPr>
    </w:lvl>
  </w:abstractNum>
  <w:abstractNum w:abstractNumId="36">
    <w:nsid w:val="58D5238D"/>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5A0E0F35"/>
    <w:multiLevelType w:val="singleLevel"/>
    <w:tmpl w:val="16003B88"/>
    <w:lvl w:ilvl="0">
      <w:start w:val="1"/>
      <w:numFmt w:val="decimal"/>
      <w:lvlText w:val="%1."/>
      <w:lvlJc w:val="left"/>
      <w:pPr>
        <w:tabs>
          <w:tab w:val="num" w:pos="900"/>
        </w:tabs>
        <w:ind w:left="900" w:hanging="360"/>
      </w:pPr>
      <w:rPr>
        <w:rFonts w:hint="default"/>
      </w:rPr>
    </w:lvl>
  </w:abstractNum>
  <w:abstractNum w:abstractNumId="38">
    <w:nsid w:val="60166898"/>
    <w:multiLevelType w:val="hybridMultilevel"/>
    <w:tmpl w:val="A46E7B64"/>
    <w:lvl w:ilvl="0" w:tplc="9CDE8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2C48BA"/>
    <w:multiLevelType w:val="hybridMultilevel"/>
    <w:tmpl w:val="A7F84184"/>
    <w:lvl w:ilvl="0" w:tplc="826AB08E">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9B26BF"/>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82F1614"/>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8C75638"/>
    <w:multiLevelType w:val="singleLevel"/>
    <w:tmpl w:val="D1227A46"/>
    <w:lvl w:ilvl="0">
      <w:start w:val="1"/>
      <w:numFmt w:val="decimal"/>
      <w:lvlText w:val="%1."/>
      <w:lvlJc w:val="left"/>
      <w:pPr>
        <w:tabs>
          <w:tab w:val="num" w:pos="1440"/>
        </w:tabs>
        <w:ind w:left="1440" w:hanging="360"/>
      </w:pPr>
      <w:rPr>
        <w:rFonts w:hint="default"/>
      </w:rPr>
    </w:lvl>
  </w:abstractNum>
  <w:abstractNum w:abstractNumId="43">
    <w:nsid w:val="77967E92"/>
    <w:multiLevelType w:val="singleLevel"/>
    <w:tmpl w:val="0409000F"/>
    <w:lvl w:ilvl="0">
      <w:start w:val="5"/>
      <w:numFmt w:val="decimal"/>
      <w:lvlText w:val="%1."/>
      <w:lvlJc w:val="left"/>
      <w:pPr>
        <w:tabs>
          <w:tab w:val="num" w:pos="360"/>
        </w:tabs>
        <w:ind w:left="360" w:hanging="360"/>
      </w:pPr>
      <w:rPr>
        <w:rFonts w:hint="default"/>
      </w:rPr>
    </w:lvl>
  </w:abstractNum>
  <w:abstractNum w:abstractNumId="44">
    <w:nsid w:val="786A44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7"/>
  </w:num>
  <w:num w:numId="2">
    <w:abstractNumId w:val="5"/>
  </w:num>
  <w:num w:numId="3">
    <w:abstractNumId w:val="21"/>
  </w:num>
  <w:num w:numId="4">
    <w:abstractNumId w:val="2"/>
  </w:num>
  <w:num w:numId="5">
    <w:abstractNumId w:val="18"/>
  </w:num>
  <w:num w:numId="6">
    <w:abstractNumId w:val="17"/>
  </w:num>
  <w:num w:numId="7">
    <w:abstractNumId w:val="42"/>
  </w:num>
  <w:num w:numId="8">
    <w:abstractNumId w:val="37"/>
  </w:num>
  <w:num w:numId="9">
    <w:abstractNumId w:val="28"/>
  </w:num>
  <w:num w:numId="10">
    <w:abstractNumId w:val="16"/>
  </w:num>
  <w:num w:numId="11">
    <w:abstractNumId w:val="0"/>
  </w:num>
  <w:num w:numId="12">
    <w:abstractNumId w:val="30"/>
  </w:num>
  <w:num w:numId="13">
    <w:abstractNumId w:val="40"/>
  </w:num>
  <w:num w:numId="14">
    <w:abstractNumId w:val="23"/>
  </w:num>
  <w:num w:numId="15">
    <w:abstractNumId w:val="41"/>
  </w:num>
  <w:num w:numId="16">
    <w:abstractNumId w:val="25"/>
  </w:num>
  <w:num w:numId="17">
    <w:abstractNumId w:val="34"/>
  </w:num>
  <w:num w:numId="18">
    <w:abstractNumId w:val="22"/>
  </w:num>
  <w:num w:numId="19">
    <w:abstractNumId w:val="7"/>
  </w:num>
  <w:num w:numId="20">
    <w:abstractNumId w:val="29"/>
  </w:num>
  <w:num w:numId="21">
    <w:abstractNumId w:val="33"/>
  </w:num>
  <w:num w:numId="22">
    <w:abstractNumId w:val="1"/>
  </w:num>
  <w:num w:numId="23">
    <w:abstractNumId w:val="26"/>
  </w:num>
  <w:num w:numId="24">
    <w:abstractNumId w:val="15"/>
  </w:num>
  <w:num w:numId="25">
    <w:abstractNumId w:val="12"/>
  </w:num>
  <w:num w:numId="26">
    <w:abstractNumId w:val="44"/>
  </w:num>
  <w:num w:numId="27">
    <w:abstractNumId w:val="24"/>
  </w:num>
  <w:num w:numId="28">
    <w:abstractNumId w:val="6"/>
  </w:num>
  <w:num w:numId="29">
    <w:abstractNumId w:val="36"/>
  </w:num>
  <w:num w:numId="30">
    <w:abstractNumId w:val="9"/>
  </w:num>
  <w:num w:numId="31">
    <w:abstractNumId w:val="10"/>
  </w:num>
  <w:num w:numId="32">
    <w:abstractNumId w:val="14"/>
  </w:num>
  <w:num w:numId="33">
    <w:abstractNumId w:val="35"/>
  </w:num>
  <w:num w:numId="34">
    <w:abstractNumId w:val="11"/>
  </w:num>
  <w:num w:numId="35">
    <w:abstractNumId w:val="8"/>
  </w:num>
  <w:num w:numId="36">
    <w:abstractNumId w:val="3"/>
  </w:num>
  <w:num w:numId="37">
    <w:abstractNumId w:val="38"/>
  </w:num>
  <w:num w:numId="38">
    <w:abstractNumId w:val="20"/>
  </w:num>
  <w:num w:numId="39">
    <w:abstractNumId w:val="13"/>
  </w:num>
  <w:num w:numId="40">
    <w:abstractNumId w:val="43"/>
  </w:num>
  <w:num w:numId="41">
    <w:abstractNumId w:val="4"/>
  </w:num>
  <w:num w:numId="42">
    <w:abstractNumId w:val="19"/>
  </w:num>
  <w:num w:numId="43">
    <w:abstractNumId w:val="32"/>
  </w:num>
  <w:num w:numId="44">
    <w:abstractNumId w:val="31"/>
  </w:num>
  <w:num w:numId="45">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27"/>
    <w:rsid w:val="0000558C"/>
    <w:rsid w:val="000125BF"/>
    <w:rsid w:val="00017AA5"/>
    <w:rsid w:val="00021592"/>
    <w:rsid w:val="00023F8B"/>
    <w:rsid w:val="00060995"/>
    <w:rsid w:val="0006622C"/>
    <w:rsid w:val="000701C3"/>
    <w:rsid w:val="00074356"/>
    <w:rsid w:val="00090771"/>
    <w:rsid w:val="000A1D04"/>
    <w:rsid w:val="000C2CA4"/>
    <w:rsid w:val="000E70D3"/>
    <w:rsid w:val="000E7AB0"/>
    <w:rsid w:val="000F1795"/>
    <w:rsid w:val="000F5314"/>
    <w:rsid w:val="000F6AA6"/>
    <w:rsid w:val="00102BD2"/>
    <w:rsid w:val="00106A20"/>
    <w:rsid w:val="00111F4B"/>
    <w:rsid w:val="00116590"/>
    <w:rsid w:val="00122044"/>
    <w:rsid w:val="001322E6"/>
    <w:rsid w:val="00136188"/>
    <w:rsid w:val="001551E8"/>
    <w:rsid w:val="001611CC"/>
    <w:rsid w:val="00163DA4"/>
    <w:rsid w:val="001728C9"/>
    <w:rsid w:val="00186C13"/>
    <w:rsid w:val="0019738B"/>
    <w:rsid w:val="001B709D"/>
    <w:rsid w:val="001C4D1E"/>
    <w:rsid w:val="001D687E"/>
    <w:rsid w:val="001E200D"/>
    <w:rsid w:val="001E5544"/>
    <w:rsid w:val="00201A00"/>
    <w:rsid w:val="00204509"/>
    <w:rsid w:val="002064DC"/>
    <w:rsid w:val="00251693"/>
    <w:rsid w:val="00254D3E"/>
    <w:rsid w:val="00263141"/>
    <w:rsid w:val="00295DAB"/>
    <w:rsid w:val="002A07D0"/>
    <w:rsid w:val="002A486B"/>
    <w:rsid w:val="002A6EF2"/>
    <w:rsid w:val="002A77C1"/>
    <w:rsid w:val="002B343F"/>
    <w:rsid w:val="002B7855"/>
    <w:rsid w:val="002C0824"/>
    <w:rsid w:val="002C4991"/>
    <w:rsid w:val="002C548C"/>
    <w:rsid w:val="002D53A2"/>
    <w:rsid w:val="002E4A2A"/>
    <w:rsid w:val="002F2CB2"/>
    <w:rsid w:val="002F66FD"/>
    <w:rsid w:val="003031E0"/>
    <w:rsid w:val="003075DF"/>
    <w:rsid w:val="003111CD"/>
    <w:rsid w:val="003115FF"/>
    <w:rsid w:val="00313DBF"/>
    <w:rsid w:val="0032432D"/>
    <w:rsid w:val="00327EC5"/>
    <w:rsid w:val="003351AE"/>
    <w:rsid w:val="003411CB"/>
    <w:rsid w:val="00364C28"/>
    <w:rsid w:val="00373F69"/>
    <w:rsid w:val="003B2D8C"/>
    <w:rsid w:val="003B2DE1"/>
    <w:rsid w:val="003B716C"/>
    <w:rsid w:val="003C376F"/>
    <w:rsid w:val="003D4306"/>
    <w:rsid w:val="003D458C"/>
    <w:rsid w:val="0040035C"/>
    <w:rsid w:val="00403F1C"/>
    <w:rsid w:val="00412B6D"/>
    <w:rsid w:val="004137BD"/>
    <w:rsid w:val="004217A2"/>
    <w:rsid w:val="00423F39"/>
    <w:rsid w:val="00431EAD"/>
    <w:rsid w:val="00441062"/>
    <w:rsid w:val="00451F19"/>
    <w:rsid w:val="00454369"/>
    <w:rsid w:val="00456003"/>
    <w:rsid w:val="00460ACA"/>
    <w:rsid w:val="004828F3"/>
    <w:rsid w:val="00490331"/>
    <w:rsid w:val="004B6492"/>
    <w:rsid w:val="004B7595"/>
    <w:rsid w:val="004D3339"/>
    <w:rsid w:val="004D3484"/>
    <w:rsid w:val="004F72EE"/>
    <w:rsid w:val="00512103"/>
    <w:rsid w:val="0052220B"/>
    <w:rsid w:val="00542AEC"/>
    <w:rsid w:val="00547148"/>
    <w:rsid w:val="005655DB"/>
    <w:rsid w:val="00570586"/>
    <w:rsid w:val="0057326A"/>
    <w:rsid w:val="005A50D8"/>
    <w:rsid w:val="005A7F49"/>
    <w:rsid w:val="005B2EFA"/>
    <w:rsid w:val="005B563A"/>
    <w:rsid w:val="005B797B"/>
    <w:rsid w:val="005C1B4C"/>
    <w:rsid w:val="005C4A84"/>
    <w:rsid w:val="005C691F"/>
    <w:rsid w:val="00600A1E"/>
    <w:rsid w:val="00606E4C"/>
    <w:rsid w:val="00616A5F"/>
    <w:rsid w:val="00622AA5"/>
    <w:rsid w:val="00641C3E"/>
    <w:rsid w:val="0064584C"/>
    <w:rsid w:val="00676D3D"/>
    <w:rsid w:val="006848B7"/>
    <w:rsid w:val="00695A0A"/>
    <w:rsid w:val="006974D3"/>
    <w:rsid w:val="006A6DB1"/>
    <w:rsid w:val="006C1A4F"/>
    <w:rsid w:val="00706ABE"/>
    <w:rsid w:val="00707144"/>
    <w:rsid w:val="00710FAA"/>
    <w:rsid w:val="0071272C"/>
    <w:rsid w:val="00754A00"/>
    <w:rsid w:val="00770AFA"/>
    <w:rsid w:val="0077507D"/>
    <w:rsid w:val="00782038"/>
    <w:rsid w:val="007862BD"/>
    <w:rsid w:val="007E3DD6"/>
    <w:rsid w:val="007E6E3C"/>
    <w:rsid w:val="008040FB"/>
    <w:rsid w:val="00806506"/>
    <w:rsid w:val="008167B5"/>
    <w:rsid w:val="0081687D"/>
    <w:rsid w:val="00816B17"/>
    <w:rsid w:val="0081795B"/>
    <w:rsid w:val="0082009B"/>
    <w:rsid w:val="00822561"/>
    <w:rsid w:val="0085027E"/>
    <w:rsid w:val="00854158"/>
    <w:rsid w:val="00855972"/>
    <w:rsid w:val="00860A71"/>
    <w:rsid w:val="00874D31"/>
    <w:rsid w:val="00875EA8"/>
    <w:rsid w:val="008863F1"/>
    <w:rsid w:val="008B3401"/>
    <w:rsid w:val="008B4C2B"/>
    <w:rsid w:val="008B4EE7"/>
    <w:rsid w:val="008B5B11"/>
    <w:rsid w:val="008B7816"/>
    <w:rsid w:val="008C1D4E"/>
    <w:rsid w:val="008C327C"/>
    <w:rsid w:val="008C361E"/>
    <w:rsid w:val="008C6E27"/>
    <w:rsid w:val="008E347C"/>
    <w:rsid w:val="008E7E1B"/>
    <w:rsid w:val="008F5042"/>
    <w:rsid w:val="00906E0F"/>
    <w:rsid w:val="0092380C"/>
    <w:rsid w:val="009344BB"/>
    <w:rsid w:val="00942183"/>
    <w:rsid w:val="009517E5"/>
    <w:rsid w:val="009614FE"/>
    <w:rsid w:val="00976680"/>
    <w:rsid w:val="009804D8"/>
    <w:rsid w:val="00997127"/>
    <w:rsid w:val="009B0C8F"/>
    <w:rsid w:val="009D5B5C"/>
    <w:rsid w:val="00A07074"/>
    <w:rsid w:val="00A10B97"/>
    <w:rsid w:val="00A244CD"/>
    <w:rsid w:val="00A24ED5"/>
    <w:rsid w:val="00A55A7D"/>
    <w:rsid w:val="00A62B92"/>
    <w:rsid w:val="00A671EB"/>
    <w:rsid w:val="00A70494"/>
    <w:rsid w:val="00A93021"/>
    <w:rsid w:val="00A944C5"/>
    <w:rsid w:val="00A94EA6"/>
    <w:rsid w:val="00AA6053"/>
    <w:rsid w:val="00AC424B"/>
    <w:rsid w:val="00AD1F31"/>
    <w:rsid w:val="00AD20CD"/>
    <w:rsid w:val="00AD339C"/>
    <w:rsid w:val="00AD4B78"/>
    <w:rsid w:val="00AF5226"/>
    <w:rsid w:val="00B11A77"/>
    <w:rsid w:val="00B138D1"/>
    <w:rsid w:val="00B151E4"/>
    <w:rsid w:val="00B17C57"/>
    <w:rsid w:val="00B212DA"/>
    <w:rsid w:val="00B34C77"/>
    <w:rsid w:val="00B40288"/>
    <w:rsid w:val="00B432B2"/>
    <w:rsid w:val="00B5337B"/>
    <w:rsid w:val="00B550F2"/>
    <w:rsid w:val="00B563EA"/>
    <w:rsid w:val="00B91027"/>
    <w:rsid w:val="00B94A71"/>
    <w:rsid w:val="00BA005A"/>
    <w:rsid w:val="00BB0F9D"/>
    <w:rsid w:val="00BB59FF"/>
    <w:rsid w:val="00BC561E"/>
    <w:rsid w:val="00BC61A3"/>
    <w:rsid w:val="00BD4938"/>
    <w:rsid w:val="00BD4A4C"/>
    <w:rsid w:val="00BD523C"/>
    <w:rsid w:val="00BD6F01"/>
    <w:rsid w:val="00BF173D"/>
    <w:rsid w:val="00BF30C2"/>
    <w:rsid w:val="00BF68A4"/>
    <w:rsid w:val="00C16EF4"/>
    <w:rsid w:val="00C33150"/>
    <w:rsid w:val="00C465DD"/>
    <w:rsid w:val="00C55B29"/>
    <w:rsid w:val="00C57E44"/>
    <w:rsid w:val="00C7462F"/>
    <w:rsid w:val="00C75DCB"/>
    <w:rsid w:val="00C8005B"/>
    <w:rsid w:val="00CA12ED"/>
    <w:rsid w:val="00CA7B18"/>
    <w:rsid w:val="00CC14E3"/>
    <w:rsid w:val="00CE0751"/>
    <w:rsid w:val="00D03778"/>
    <w:rsid w:val="00D07199"/>
    <w:rsid w:val="00D25A5A"/>
    <w:rsid w:val="00D5343F"/>
    <w:rsid w:val="00D5469A"/>
    <w:rsid w:val="00D719A3"/>
    <w:rsid w:val="00D73DF0"/>
    <w:rsid w:val="00D75470"/>
    <w:rsid w:val="00D86DFC"/>
    <w:rsid w:val="00D909DC"/>
    <w:rsid w:val="00D92C95"/>
    <w:rsid w:val="00D95D68"/>
    <w:rsid w:val="00DA3699"/>
    <w:rsid w:val="00DB2761"/>
    <w:rsid w:val="00DC1EAB"/>
    <w:rsid w:val="00DD4B02"/>
    <w:rsid w:val="00DD6CBF"/>
    <w:rsid w:val="00DD6F63"/>
    <w:rsid w:val="00DD738B"/>
    <w:rsid w:val="00DE32E4"/>
    <w:rsid w:val="00DF5BCF"/>
    <w:rsid w:val="00DF5F25"/>
    <w:rsid w:val="00DF6C6C"/>
    <w:rsid w:val="00E22016"/>
    <w:rsid w:val="00E37DFA"/>
    <w:rsid w:val="00E37EA1"/>
    <w:rsid w:val="00E40D3F"/>
    <w:rsid w:val="00E52979"/>
    <w:rsid w:val="00E66A35"/>
    <w:rsid w:val="00E9000F"/>
    <w:rsid w:val="00E90861"/>
    <w:rsid w:val="00E9518F"/>
    <w:rsid w:val="00EA4C19"/>
    <w:rsid w:val="00EB464E"/>
    <w:rsid w:val="00ED304E"/>
    <w:rsid w:val="00EE471B"/>
    <w:rsid w:val="00EF6CFE"/>
    <w:rsid w:val="00F013CA"/>
    <w:rsid w:val="00F01870"/>
    <w:rsid w:val="00F01B78"/>
    <w:rsid w:val="00F26C11"/>
    <w:rsid w:val="00F2740B"/>
    <w:rsid w:val="00F31C5F"/>
    <w:rsid w:val="00F3692B"/>
    <w:rsid w:val="00F57B56"/>
    <w:rsid w:val="00F6208A"/>
    <w:rsid w:val="00F67C2A"/>
    <w:rsid w:val="00F907E0"/>
    <w:rsid w:val="00FA4401"/>
    <w:rsid w:val="00FB0719"/>
    <w:rsid w:val="00FB32F9"/>
    <w:rsid w:val="00FB484A"/>
    <w:rsid w:val="00FC004D"/>
    <w:rsid w:val="00FC1F1C"/>
    <w:rsid w:val="00FD464A"/>
    <w:rsid w:val="00FE0251"/>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tabs>
        <w:tab w:val="left" w:pos="36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BodyText">
    <w:name w:val="Body Text"/>
    <w:basedOn w:val="Normal"/>
    <w:pPr>
      <w:jc w:val="center"/>
    </w:pPr>
    <w:rPr>
      <w:rFonts w:ascii="Arial" w:hAnsi="Arial"/>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sid w:val="00C8005B"/>
    <w:rPr>
      <w:b/>
      <w:bCs/>
    </w:rPr>
  </w:style>
  <w:style w:type="table" w:styleId="TableGrid">
    <w:name w:val="Table Grid"/>
    <w:basedOn w:val="TableNormal"/>
    <w:rsid w:val="00CE0751"/>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8ptLinespacingsingle">
    <w:name w:val="Style Arial 8 pt Line spacing:  single"/>
    <w:basedOn w:val="Normal"/>
    <w:rsid w:val="00CE0751"/>
    <w:pPr>
      <w:spacing w:line="360" w:lineRule="auto"/>
    </w:pPr>
    <w:rPr>
      <w:rFonts w:ascii="Arial" w:hAnsi="Arial"/>
      <w:sz w:val="16"/>
    </w:rPr>
  </w:style>
  <w:style w:type="character" w:styleId="Hyperlink">
    <w:name w:val="Hyperlink"/>
    <w:rsid w:val="00D95D68"/>
    <w:rPr>
      <w:color w:val="0000FF"/>
      <w:u w:val="single"/>
    </w:rPr>
  </w:style>
  <w:style w:type="paragraph" w:styleId="BalloonText">
    <w:name w:val="Balloon Text"/>
    <w:basedOn w:val="Normal"/>
    <w:semiHidden/>
    <w:rsid w:val="005C691F"/>
    <w:rPr>
      <w:rFonts w:ascii="Tahoma" w:hAnsi="Tahoma" w:cs="Tahoma"/>
      <w:sz w:val="16"/>
      <w:szCs w:val="16"/>
    </w:rPr>
  </w:style>
  <w:style w:type="paragraph" w:styleId="BodyTextIndent">
    <w:name w:val="Body Text Indent"/>
    <w:basedOn w:val="Normal"/>
    <w:rsid w:val="00600A1E"/>
    <w:pPr>
      <w:spacing w:after="120"/>
      <w:ind w:left="360"/>
    </w:pPr>
  </w:style>
  <w:style w:type="paragraph" w:styleId="BodyTextIndent2">
    <w:name w:val="Body Text Indent 2"/>
    <w:basedOn w:val="Normal"/>
    <w:rsid w:val="00600A1E"/>
    <w:pPr>
      <w:spacing w:after="120" w:line="480" w:lineRule="auto"/>
      <w:ind w:left="360"/>
    </w:pPr>
  </w:style>
  <w:style w:type="paragraph" w:styleId="BodyTextIndent3">
    <w:name w:val="Body Text Indent 3"/>
    <w:basedOn w:val="Normal"/>
    <w:rsid w:val="00600A1E"/>
    <w:pPr>
      <w:spacing w:after="120"/>
      <w:ind w:left="360"/>
    </w:pPr>
    <w:rPr>
      <w:sz w:val="16"/>
      <w:szCs w:val="16"/>
    </w:rPr>
  </w:style>
  <w:style w:type="paragraph" w:styleId="ListParagraph">
    <w:name w:val="List Paragraph"/>
    <w:basedOn w:val="Normal"/>
    <w:uiPriority w:val="34"/>
    <w:qFormat/>
    <w:rsid w:val="002A6E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tabs>
        <w:tab w:val="left" w:pos="36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BodyText">
    <w:name w:val="Body Text"/>
    <w:basedOn w:val="Normal"/>
    <w:pPr>
      <w:jc w:val="center"/>
    </w:pPr>
    <w:rPr>
      <w:rFonts w:ascii="Arial" w:hAnsi="Arial"/>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sid w:val="00C8005B"/>
    <w:rPr>
      <w:b/>
      <w:bCs/>
    </w:rPr>
  </w:style>
  <w:style w:type="table" w:styleId="TableGrid">
    <w:name w:val="Table Grid"/>
    <w:basedOn w:val="TableNormal"/>
    <w:rsid w:val="00CE0751"/>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8ptLinespacingsingle">
    <w:name w:val="Style Arial 8 pt Line spacing:  single"/>
    <w:basedOn w:val="Normal"/>
    <w:rsid w:val="00CE0751"/>
    <w:pPr>
      <w:spacing w:line="360" w:lineRule="auto"/>
    </w:pPr>
    <w:rPr>
      <w:rFonts w:ascii="Arial" w:hAnsi="Arial"/>
      <w:sz w:val="16"/>
    </w:rPr>
  </w:style>
  <w:style w:type="character" w:styleId="Hyperlink">
    <w:name w:val="Hyperlink"/>
    <w:rsid w:val="00D95D68"/>
    <w:rPr>
      <w:color w:val="0000FF"/>
      <w:u w:val="single"/>
    </w:rPr>
  </w:style>
  <w:style w:type="paragraph" w:styleId="BalloonText">
    <w:name w:val="Balloon Text"/>
    <w:basedOn w:val="Normal"/>
    <w:semiHidden/>
    <w:rsid w:val="005C691F"/>
    <w:rPr>
      <w:rFonts w:ascii="Tahoma" w:hAnsi="Tahoma" w:cs="Tahoma"/>
      <w:sz w:val="16"/>
      <w:szCs w:val="16"/>
    </w:rPr>
  </w:style>
  <w:style w:type="paragraph" w:styleId="BodyTextIndent">
    <w:name w:val="Body Text Indent"/>
    <w:basedOn w:val="Normal"/>
    <w:rsid w:val="00600A1E"/>
    <w:pPr>
      <w:spacing w:after="120"/>
      <w:ind w:left="360"/>
    </w:pPr>
  </w:style>
  <w:style w:type="paragraph" w:styleId="BodyTextIndent2">
    <w:name w:val="Body Text Indent 2"/>
    <w:basedOn w:val="Normal"/>
    <w:rsid w:val="00600A1E"/>
    <w:pPr>
      <w:spacing w:after="120" w:line="480" w:lineRule="auto"/>
      <w:ind w:left="360"/>
    </w:pPr>
  </w:style>
  <w:style w:type="paragraph" w:styleId="BodyTextIndent3">
    <w:name w:val="Body Text Indent 3"/>
    <w:basedOn w:val="Normal"/>
    <w:rsid w:val="00600A1E"/>
    <w:pPr>
      <w:spacing w:after="120"/>
      <w:ind w:left="360"/>
    </w:pPr>
    <w:rPr>
      <w:sz w:val="16"/>
      <w:szCs w:val="16"/>
    </w:rPr>
  </w:style>
  <w:style w:type="paragraph" w:styleId="ListParagraph">
    <w:name w:val="List Paragraph"/>
    <w:basedOn w:val="Normal"/>
    <w:uiPriority w:val="34"/>
    <w:qFormat/>
    <w:rsid w:val="002A6E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1648">
      <w:bodyDiv w:val="1"/>
      <w:marLeft w:val="0"/>
      <w:marRight w:val="0"/>
      <w:marTop w:val="0"/>
      <w:marBottom w:val="0"/>
      <w:divBdr>
        <w:top w:val="none" w:sz="0" w:space="0" w:color="auto"/>
        <w:left w:val="none" w:sz="0" w:space="0" w:color="auto"/>
        <w:bottom w:val="none" w:sz="0" w:space="0" w:color="auto"/>
        <w:right w:val="none" w:sz="0" w:space="0" w:color="auto"/>
      </w:divBdr>
    </w:div>
    <w:div w:id="685987222">
      <w:bodyDiv w:val="1"/>
      <w:marLeft w:val="0"/>
      <w:marRight w:val="0"/>
      <w:marTop w:val="0"/>
      <w:marBottom w:val="0"/>
      <w:divBdr>
        <w:top w:val="none" w:sz="0" w:space="0" w:color="auto"/>
        <w:left w:val="none" w:sz="0" w:space="0" w:color="auto"/>
        <w:bottom w:val="none" w:sz="0" w:space="0" w:color="auto"/>
        <w:right w:val="none" w:sz="0" w:space="0" w:color="auto"/>
      </w:divBdr>
      <w:divsChild>
        <w:div w:id="119049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11639</Words>
  <Characters>72370</Characters>
  <Application>Microsoft Office Word</Application>
  <DocSecurity>0</DocSecurity>
  <Lines>603</Lines>
  <Paragraphs>167</Paragraphs>
  <ScaleCrop>false</ScaleCrop>
  <HeadingPairs>
    <vt:vector size="2" baseType="variant">
      <vt:variant>
        <vt:lpstr>Title</vt:lpstr>
      </vt:variant>
      <vt:variant>
        <vt:i4>1</vt:i4>
      </vt:variant>
    </vt:vector>
  </HeadingPairs>
  <TitlesOfParts>
    <vt:vector size="1" baseType="lpstr">
      <vt:lpstr>NATIONAL CHRISTIAN</vt:lpstr>
    </vt:vector>
  </TitlesOfParts>
  <Company>NCCAA</Company>
  <LinksUpToDate>false</LinksUpToDate>
  <CharactersWithSpaces>83842</CharactersWithSpaces>
  <SharedDoc>false</SharedDoc>
  <HLinks>
    <vt:vector size="66" baseType="variant">
      <vt:variant>
        <vt:i4>589846</vt:i4>
      </vt:variant>
      <vt:variant>
        <vt:i4>30</vt:i4>
      </vt:variant>
      <vt:variant>
        <vt:i4>0</vt:i4>
      </vt:variant>
      <vt:variant>
        <vt:i4>5</vt:i4>
      </vt:variant>
      <vt:variant>
        <vt:lpwstr/>
      </vt:variant>
      <vt:variant>
        <vt:lpwstr>AppendixF</vt:lpwstr>
      </vt:variant>
      <vt:variant>
        <vt:i4>589846</vt:i4>
      </vt:variant>
      <vt:variant>
        <vt:i4>27</vt:i4>
      </vt:variant>
      <vt:variant>
        <vt:i4>0</vt:i4>
      </vt:variant>
      <vt:variant>
        <vt:i4>5</vt:i4>
      </vt:variant>
      <vt:variant>
        <vt:lpwstr/>
      </vt:variant>
      <vt:variant>
        <vt:lpwstr>AppendixG</vt:lpwstr>
      </vt:variant>
      <vt:variant>
        <vt:i4>589846</vt:i4>
      </vt:variant>
      <vt:variant>
        <vt:i4>24</vt:i4>
      </vt:variant>
      <vt:variant>
        <vt:i4>0</vt:i4>
      </vt:variant>
      <vt:variant>
        <vt:i4>5</vt:i4>
      </vt:variant>
      <vt:variant>
        <vt:lpwstr/>
      </vt:variant>
      <vt:variant>
        <vt:lpwstr>AppendixF</vt:lpwstr>
      </vt:variant>
      <vt:variant>
        <vt:i4>589846</vt:i4>
      </vt:variant>
      <vt:variant>
        <vt:i4>21</vt:i4>
      </vt:variant>
      <vt:variant>
        <vt:i4>0</vt:i4>
      </vt:variant>
      <vt:variant>
        <vt:i4>5</vt:i4>
      </vt:variant>
      <vt:variant>
        <vt:lpwstr/>
      </vt:variant>
      <vt:variant>
        <vt:lpwstr>AppendixC</vt:lpwstr>
      </vt:variant>
      <vt:variant>
        <vt:i4>589846</vt:i4>
      </vt:variant>
      <vt:variant>
        <vt:i4>18</vt:i4>
      </vt:variant>
      <vt:variant>
        <vt:i4>0</vt:i4>
      </vt:variant>
      <vt:variant>
        <vt:i4>5</vt:i4>
      </vt:variant>
      <vt:variant>
        <vt:lpwstr/>
      </vt:variant>
      <vt:variant>
        <vt:lpwstr>AppendixG</vt:lpwstr>
      </vt:variant>
      <vt:variant>
        <vt:i4>589846</vt:i4>
      </vt:variant>
      <vt:variant>
        <vt:i4>15</vt:i4>
      </vt:variant>
      <vt:variant>
        <vt:i4>0</vt:i4>
      </vt:variant>
      <vt:variant>
        <vt:i4>5</vt:i4>
      </vt:variant>
      <vt:variant>
        <vt:lpwstr/>
      </vt:variant>
      <vt:variant>
        <vt:lpwstr>AppendixF</vt:lpwstr>
      </vt:variant>
      <vt:variant>
        <vt:i4>589846</vt:i4>
      </vt:variant>
      <vt:variant>
        <vt:i4>12</vt:i4>
      </vt:variant>
      <vt:variant>
        <vt:i4>0</vt:i4>
      </vt:variant>
      <vt:variant>
        <vt:i4>5</vt:i4>
      </vt:variant>
      <vt:variant>
        <vt:lpwstr/>
      </vt:variant>
      <vt:variant>
        <vt:lpwstr>AppendixE</vt:lpwstr>
      </vt:variant>
      <vt:variant>
        <vt:i4>589846</vt:i4>
      </vt:variant>
      <vt:variant>
        <vt:i4>9</vt:i4>
      </vt:variant>
      <vt:variant>
        <vt:i4>0</vt:i4>
      </vt:variant>
      <vt:variant>
        <vt:i4>5</vt:i4>
      </vt:variant>
      <vt:variant>
        <vt:lpwstr/>
      </vt:variant>
      <vt:variant>
        <vt:lpwstr>AppendixD</vt:lpwstr>
      </vt:variant>
      <vt:variant>
        <vt:i4>589846</vt:i4>
      </vt:variant>
      <vt:variant>
        <vt:i4>6</vt:i4>
      </vt:variant>
      <vt:variant>
        <vt:i4>0</vt:i4>
      </vt:variant>
      <vt:variant>
        <vt:i4>5</vt:i4>
      </vt:variant>
      <vt:variant>
        <vt:lpwstr/>
      </vt:variant>
      <vt:variant>
        <vt:lpwstr>AppendixC</vt:lpwstr>
      </vt:variant>
      <vt:variant>
        <vt:i4>589846</vt:i4>
      </vt:variant>
      <vt:variant>
        <vt:i4>3</vt:i4>
      </vt:variant>
      <vt:variant>
        <vt:i4>0</vt:i4>
      </vt:variant>
      <vt:variant>
        <vt:i4>5</vt:i4>
      </vt:variant>
      <vt:variant>
        <vt:lpwstr/>
      </vt:variant>
      <vt:variant>
        <vt:lpwstr>AppendixB</vt:lpwstr>
      </vt:variant>
      <vt:variant>
        <vt:i4>589846</vt:i4>
      </vt:variant>
      <vt:variant>
        <vt:i4>0</vt:i4>
      </vt:variant>
      <vt:variant>
        <vt:i4>0</vt:i4>
      </vt:variant>
      <vt:variant>
        <vt:i4>5</vt:i4>
      </vt:variant>
      <vt:variant>
        <vt:lpwstr/>
      </vt:variant>
      <vt:variant>
        <vt:lpwstr>AppendixA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CHRISTIAN</dc:title>
  <dc:creator>NCCAA</dc:creator>
  <cp:lastModifiedBy>PEC</cp:lastModifiedBy>
  <cp:revision>2</cp:revision>
  <cp:lastPrinted>2012-07-30T18:49:00Z</cp:lastPrinted>
  <dcterms:created xsi:type="dcterms:W3CDTF">2013-09-20T15:21:00Z</dcterms:created>
  <dcterms:modified xsi:type="dcterms:W3CDTF">2013-09-20T15:21:00Z</dcterms:modified>
</cp:coreProperties>
</file>